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22" w:rsidRDefault="00C43722" w:rsidP="00D3396D">
      <w:r>
        <w:t xml:space="preserve">Instructions: Review the PowerPoint Slides online at </w:t>
      </w:r>
      <w:hyperlink r:id="rId7" w:history="1">
        <w:r w:rsidRPr="00C43722">
          <w:rPr>
            <w:rStyle w:val="Hyperlink"/>
          </w:rPr>
          <w:t>gmcmoneymatters.weebly.com</w:t>
        </w:r>
      </w:hyperlink>
      <w:r>
        <w:t xml:space="preserve"> under Business Law</w:t>
      </w:r>
      <w:r w:rsidR="009605BB">
        <w:t>.  Using the presentation lesson slides</w:t>
      </w:r>
      <w:r>
        <w:t xml:space="preserve"> answer each question clearly.  </w:t>
      </w:r>
      <w:r w:rsidR="009605BB">
        <w:t xml:space="preserve">This </w:t>
      </w:r>
      <w:r>
        <w:t xml:space="preserve">document is also online under Business Law.  You can type your answer or re-write the question and manually right your answers in your paper.  </w:t>
      </w:r>
    </w:p>
    <w:p w:rsidR="00CD71CF" w:rsidRDefault="00CD71CF" w:rsidP="00D339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DC67D" wp14:editId="02F48AD2">
                <wp:simplePos x="0" y="0"/>
                <wp:positionH relativeFrom="column">
                  <wp:posOffset>-361950</wp:posOffset>
                </wp:positionH>
                <wp:positionV relativeFrom="paragraph">
                  <wp:posOffset>76835</wp:posOffset>
                </wp:positionV>
                <wp:extent cx="68675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1976C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5pt,6.05pt" to="512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</w:p>
    <w:p w:rsidR="00C43722" w:rsidRPr="0032317E" w:rsidRDefault="00CD71CF" w:rsidP="00D3396D">
      <w:pPr>
        <w:rPr>
          <w:b/>
          <w:color w:val="70AD47" w:themeColor="accent6"/>
          <w:sz w:val="28"/>
        </w:rPr>
      </w:pPr>
      <w:r w:rsidRPr="0032317E">
        <w:rPr>
          <w:b/>
          <w:color w:val="70AD47" w:themeColor="accent6"/>
          <w:sz w:val="28"/>
        </w:rPr>
        <w:t xml:space="preserve">Division and Balance </w:t>
      </w:r>
      <w:r w:rsidR="0032317E" w:rsidRPr="0032317E">
        <w:rPr>
          <w:b/>
          <w:color w:val="70AD47" w:themeColor="accent6"/>
          <w:sz w:val="28"/>
        </w:rPr>
        <w:t>of Governmental Power</w:t>
      </w:r>
    </w:p>
    <w:p w:rsidR="00D3396D" w:rsidRDefault="00D3396D" w:rsidP="00D3396D">
      <w:pPr>
        <w:pStyle w:val="ListParagraph"/>
        <w:numPr>
          <w:ilvl w:val="0"/>
          <w:numId w:val="1"/>
        </w:numPr>
      </w:pPr>
      <w:r>
        <w:t>Where must U.S. spending bill originate according to the Constitution?</w:t>
      </w:r>
    </w:p>
    <w:p w:rsidR="00C43722" w:rsidRDefault="00C43722" w:rsidP="00C43722">
      <w:pPr>
        <w:pStyle w:val="ListParagraph"/>
      </w:pPr>
    </w:p>
    <w:p w:rsidR="00D3396D" w:rsidRDefault="00D3396D" w:rsidP="00D3396D">
      <w:pPr>
        <w:pStyle w:val="ListParagraph"/>
        <w:numPr>
          <w:ilvl w:val="0"/>
          <w:numId w:val="1"/>
        </w:numPr>
      </w:pPr>
      <w:r>
        <w:t>How are the numbers of U.S. senators determined for each state?</w:t>
      </w:r>
    </w:p>
    <w:p w:rsidR="00C43722" w:rsidRDefault="00C43722" w:rsidP="00C43722">
      <w:pPr>
        <w:pStyle w:val="ListParagraph"/>
      </w:pPr>
    </w:p>
    <w:p w:rsidR="00D3396D" w:rsidRDefault="00D3396D" w:rsidP="00D3396D">
      <w:pPr>
        <w:pStyle w:val="ListParagraph"/>
        <w:numPr>
          <w:ilvl w:val="0"/>
          <w:numId w:val="1"/>
        </w:numPr>
      </w:pPr>
      <w:r>
        <w:t xml:space="preserve">Which branch of government is headed by the President? </w:t>
      </w:r>
    </w:p>
    <w:p w:rsidR="00C43722" w:rsidRDefault="00C43722" w:rsidP="00C43722">
      <w:pPr>
        <w:pStyle w:val="ListParagraph"/>
      </w:pPr>
    </w:p>
    <w:p w:rsidR="00D3396D" w:rsidRDefault="00D3396D" w:rsidP="00D3396D">
      <w:pPr>
        <w:pStyle w:val="ListParagraph"/>
        <w:numPr>
          <w:ilvl w:val="0"/>
          <w:numId w:val="1"/>
        </w:numPr>
      </w:pPr>
      <w:r>
        <w:t xml:space="preserve">How does the Constitution create a system of checks and balances? </w:t>
      </w:r>
    </w:p>
    <w:p w:rsidR="0032317E" w:rsidRDefault="0032317E" w:rsidP="0032317E">
      <w:pPr>
        <w:pStyle w:val="ListParagraph"/>
      </w:pPr>
    </w:p>
    <w:p w:rsidR="0032317E" w:rsidRPr="0032317E" w:rsidRDefault="0032317E" w:rsidP="0032317E">
      <w:pPr>
        <w:rPr>
          <w:b/>
          <w:color w:val="70AD47" w:themeColor="accent6"/>
          <w:sz w:val="28"/>
        </w:rPr>
      </w:pPr>
      <w:r w:rsidRPr="0032317E">
        <w:rPr>
          <w:b/>
          <w:color w:val="70AD47" w:themeColor="accent6"/>
          <w:sz w:val="28"/>
        </w:rPr>
        <w:t>Ethical Basis for Laws</w:t>
      </w:r>
    </w:p>
    <w:p w:rsidR="00D3396D" w:rsidRDefault="00D3396D" w:rsidP="00D3396D">
      <w:pPr>
        <w:pStyle w:val="ListParagraph"/>
        <w:numPr>
          <w:ilvl w:val="0"/>
          <w:numId w:val="1"/>
        </w:numPr>
      </w:pPr>
      <w:r>
        <w:t xml:space="preserve">What is the definition for ethics? </w:t>
      </w:r>
    </w:p>
    <w:p w:rsidR="00C43722" w:rsidRDefault="00C43722" w:rsidP="00C43722">
      <w:pPr>
        <w:pStyle w:val="ListParagraph"/>
      </w:pPr>
    </w:p>
    <w:p w:rsidR="00D3396D" w:rsidRDefault="00D3396D" w:rsidP="00D3396D">
      <w:pPr>
        <w:pStyle w:val="ListParagraph"/>
        <w:numPr>
          <w:ilvl w:val="0"/>
          <w:numId w:val="1"/>
        </w:numPr>
      </w:pPr>
      <w:r>
        <w:t xml:space="preserve"> How are ethics reflected in the U.S. system of democracy? </w:t>
      </w:r>
    </w:p>
    <w:p w:rsidR="00C43722" w:rsidRDefault="00C43722" w:rsidP="00C43722">
      <w:pPr>
        <w:pStyle w:val="ListParagraph"/>
      </w:pPr>
    </w:p>
    <w:p w:rsidR="00D3396D" w:rsidRDefault="00D3396D" w:rsidP="00D3396D">
      <w:pPr>
        <w:pStyle w:val="ListParagraph"/>
        <w:numPr>
          <w:ilvl w:val="0"/>
          <w:numId w:val="1"/>
        </w:numPr>
      </w:pPr>
      <w:r>
        <w:t xml:space="preserve"> What type of ethical reasoning is involved with majority rule? </w:t>
      </w:r>
    </w:p>
    <w:p w:rsidR="00C43722" w:rsidRDefault="00C43722" w:rsidP="00C43722">
      <w:pPr>
        <w:pStyle w:val="ListParagraph"/>
      </w:pPr>
    </w:p>
    <w:p w:rsidR="00720486" w:rsidRDefault="00D3396D" w:rsidP="00524025">
      <w:pPr>
        <w:pStyle w:val="ListParagraph"/>
        <w:numPr>
          <w:ilvl w:val="0"/>
          <w:numId w:val="1"/>
        </w:numPr>
      </w:pPr>
      <w:r>
        <w:t xml:space="preserve">What are two elements of civil disobedience? </w:t>
      </w:r>
    </w:p>
    <w:p w:rsidR="0032317E" w:rsidRDefault="0032317E" w:rsidP="0032317E">
      <w:pPr>
        <w:pStyle w:val="ListParagraph"/>
      </w:pPr>
    </w:p>
    <w:p w:rsidR="00C43722" w:rsidRPr="0032317E" w:rsidRDefault="0032317E" w:rsidP="0032317E">
      <w:pPr>
        <w:rPr>
          <w:b/>
          <w:color w:val="70AD47" w:themeColor="accent6"/>
          <w:sz w:val="28"/>
        </w:rPr>
      </w:pPr>
      <w:r w:rsidRPr="0032317E">
        <w:rPr>
          <w:b/>
          <w:color w:val="70AD47" w:themeColor="accent6"/>
          <w:sz w:val="28"/>
        </w:rPr>
        <w:t>Foundations of the U.S. Constitution</w:t>
      </w:r>
    </w:p>
    <w:p w:rsidR="00D3396D" w:rsidRDefault="00D3396D" w:rsidP="00524025">
      <w:pPr>
        <w:pStyle w:val="ListParagraph"/>
        <w:numPr>
          <w:ilvl w:val="0"/>
          <w:numId w:val="1"/>
        </w:numPr>
      </w:pPr>
      <w:r>
        <w:t xml:space="preserve"> How does the Constitution address and protect citizens’ civil rights? </w:t>
      </w:r>
    </w:p>
    <w:p w:rsidR="00C43722" w:rsidRDefault="00C43722" w:rsidP="00C43722">
      <w:pPr>
        <w:pStyle w:val="ListParagraph"/>
      </w:pPr>
    </w:p>
    <w:p w:rsidR="00D3396D" w:rsidRDefault="00D3396D" w:rsidP="00524025">
      <w:pPr>
        <w:pStyle w:val="ListParagraph"/>
        <w:numPr>
          <w:ilvl w:val="0"/>
          <w:numId w:val="1"/>
        </w:numPr>
      </w:pPr>
      <w:r>
        <w:t xml:space="preserve">When was the Declaration of Independence adopted? </w:t>
      </w:r>
    </w:p>
    <w:p w:rsidR="00C43722" w:rsidRDefault="00C43722" w:rsidP="00C43722">
      <w:pPr>
        <w:pStyle w:val="ListParagraph"/>
      </w:pPr>
    </w:p>
    <w:p w:rsidR="00D3396D" w:rsidRDefault="00D3396D" w:rsidP="00524025">
      <w:pPr>
        <w:pStyle w:val="ListParagraph"/>
        <w:numPr>
          <w:ilvl w:val="0"/>
          <w:numId w:val="1"/>
        </w:numPr>
      </w:pPr>
      <w:r>
        <w:t xml:space="preserve">What are the “inalienable rights” mentioned in the Declaration of Independence? </w:t>
      </w:r>
    </w:p>
    <w:p w:rsidR="00C43722" w:rsidRDefault="00C43722" w:rsidP="00C43722">
      <w:pPr>
        <w:pStyle w:val="ListParagraph"/>
      </w:pPr>
    </w:p>
    <w:p w:rsidR="00D3396D" w:rsidRDefault="00D3396D" w:rsidP="00524025">
      <w:pPr>
        <w:pStyle w:val="ListParagraph"/>
        <w:numPr>
          <w:ilvl w:val="0"/>
          <w:numId w:val="1"/>
        </w:numPr>
      </w:pPr>
      <w:r>
        <w:t xml:space="preserve">Why did it take so long to ratify the original Constitution? </w:t>
      </w:r>
    </w:p>
    <w:p w:rsidR="0032317E" w:rsidRDefault="0032317E" w:rsidP="0032317E">
      <w:pPr>
        <w:pStyle w:val="ListParagraph"/>
      </w:pPr>
    </w:p>
    <w:p w:rsidR="0032317E" w:rsidRPr="0032317E" w:rsidRDefault="0032317E" w:rsidP="0032317E">
      <w:pPr>
        <w:rPr>
          <w:b/>
          <w:color w:val="70AD47" w:themeColor="accent6"/>
          <w:sz w:val="28"/>
        </w:rPr>
      </w:pPr>
      <w:r w:rsidRPr="0032317E">
        <w:rPr>
          <w:b/>
          <w:color w:val="70AD47" w:themeColor="accent6"/>
          <w:sz w:val="28"/>
        </w:rPr>
        <w:t>The Internet and Constitutional Rights</w:t>
      </w:r>
    </w:p>
    <w:p w:rsidR="00C43722" w:rsidRDefault="00C43722" w:rsidP="00C43722">
      <w:pPr>
        <w:pStyle w:val="ListParagraph"/>
      </w:pPr>
    </w:p>
    <w:p w:rsidR="00D3396D" w:rsidRDefault="00D3396D" w:rsidP="00524025">
      <w:pPr>
        <w:pStyle w:val="ListParagraph"/>
        <w:numPr>
          <w:ilvl w:val="0"/>
          <w:numId w:val="1"/>
        </w:numPr>
      </w:pPr>
      <w:r>
        <w:t xml:space="preserve">What characteristic of the Internet makes exercising legal control over it nearly impossible? </w:t>
      </w:r>
    </w:p>
    <w:p w:rsidR="00C43722" w:rsidRDefault="00C43722" w:rsidP="00C43722">
      <w:pPr>
        <w:pStyle w:val="ListParagraph"/>
      </w:pPr>
    </w:p>
    <w:p w:rsidR="00D3396D" w:rsidRDefault="00D3396D" w:rsidP="00524025">
      <w:pPr>
        <w:pStyle w:val="ListParagraph"/>
        <w:numPr>
          <w:ilvl w:val="0"/>
          <w:numId w:val="1"/>
        </w:numPr>
      </w:pPr>
      <w:r>
        <w:t xml:space="preserve">What are the constitutional issues related to use of the Internet? </w:t>
      </w:r>
    </w:p>
    <w:p w:rsidR="00C43722" w:rsidRDefault="00C43722" w:rsidP="00C43722">
      <w:pPr>
        <w:pStyle w:val="ListParagraph"/>
      </w:pPr>
    </w:p>
    <w:p w:rsidR="00D3396D" w:rsidRDefault="00D3396D" w:rsidP="00524025">
      <w:pPr>
        <w:pStyle w:val="ListParagraph"/>
        <w:numPr>
          <w:ilvl w:val="0"/>
          <w:numId w:val="1"/>
        </w:numPr>
      </w:pPr>
      <w:r>
        <w:lastRenderedPageBreak/>
        <w:t xml:space="preserve">Which court system will hear a case when citizens of the same state sue one another? </w:t>
      </w:r>
    </w:p>
    <w:p w:rsidR="00C43722" w:rsidRDefault="00C43722" w:rsidP="00C43722">
      <w:pPr>
        <w:pStyle w:val="ListParagraph"/>
      </w:pPr>
    </w:p>
    <w:p w:rsidR="00D3396D" w:rsidRDefault="00D3396D" w:rsidP="00524025">
      <w:pPr>
        <w:pStyle w:val="ListParagraph"/>
        <w:numPr>
          <w:ilvl w:val="0"/>
          <w:numId w:val="1"/>
        </w:numPr>
      </w:pPr>
      <w:r>
        <w:t xml:space="preserve">What act would offer protection to an employer whose employee used the computer system at work to harass his ex‐girlfriend? </w:t>
      </w:r>
    </w:p>
    <w:p w:rsidR="0032317E" w:rsidRDefault="0032317E" w:rsidP="0032317E">
      <w:pPr>
        <w:pStyle w:val="ListParagraph"/>
      </w:pPr>
    </w:p>
    <w:p w:rsidR="0032317E" w:rsidRPr="0032317E" w:rsidRDefault="0032317E" w:rsidP="0032317E">
      <w:pPr>
        <w:rPr>
          <w:b/>
          <w:color w:val="70AD47" w:themeColor="accent6"/>
          <w:sz w:val="28"/>
        </w:rPr>
      </w:pPr>
      <w:r w:rsidRPr="0032317E">
        <w:rPr>
          <w:b/>
          <w:color w:val="70AD47" w:themeColor="accent6"/>
          <w:sz w:val="28"/>
        </w:rPr>
        <w:t>Laws and the Legal System</w:t>
      </w:r>
    </w:p>
    <w:p w:rsidR="00C43722" w:rsidRDefault="00C43722" w:rsidP="00C43722">
      <w:pPr>
        <w:pStyle w:val="ListParagraph"/>
      </w:pPr>
    </w:p>
    <w:p w:rsidR="00D3396D" w:rsidRDefault="00D3396D" w:rsidP="00524025">
      <w:pPr>
        <w:pStyle w:val="ListParagraph"/>
        <w:numPr>
          <w:ilvl w:val="0"/>
          <w:numId w:val="1"/>
        </w:numPr>
      </w:pPr>
      <w:r>
        <w:t xml:space="preserve">What are the two systems of law in use today? </w:t>
      </w:r>
    </w:p>
    <w:p w:rsidR="00C43722" w:rsidRDefault="00C43722" w:rsidP="00C43722">
      <w:pPr>
        <w:pStyle w:val="ListParagraph"/>
      </w:pPr>
    </w:p>
    <w:p w:rsidR="00D3396D" w:rsidRDefault="00D3396D" w:rsidP="00524025">
      <w:pPr>
        <w:pStyle w:val="ListParagraph"/>
        <w:numPr>
          <w:ilvl w:val="0"/>
          <w:numId w:val="1"/>
        </w:numPr>
      </w:pPr>
      <w:r>
        <w:t xml:space="preserve">What is an injunction? </w:t>
      </w:r>
    </w:p>
    <w:p w:rsidR="00C43722" w:rsidRDefault="00C43722" w:rsidP="00C43722">
      <w:pPr>
        <w:pStyle w:val="ListParagraph"/>
      </w:pPr>
    </w:p>
    <w:p w:rsidR="00C43722" w:rsidRDefault="00C43722" w:rsidP="00C43722">
      <w:pPr>
        <w:pStyle w:val="ListParagraph"/>
      </w:pPr>
    </w:p>
    <w:p w:rsidR="00D3396D" w:rsidRDefault="00D3396D" w:rsidP="00524025">
      <w:pPr>
        <w:pStyle w:val="ListParagraph"/>
        <w:numPr>
          <w:ilvl w:val="0"/>
          <w:numId w:val="1"/>
        </w:numPr>
      </w:pPr>
      <w:r>
        <w:t>What state has the only legal system not originally based on the English common law system?</w:t>
      </w:r>
    </w:p>
    <w:p w:rsidR="00C43722" w:rsidRDefault="00C43722" w:rsidP="00C43722">
      <w:pPr>
        <w:pStyle w:val="ListParagraph"/>
      </w:pPr>
    </w:p>
    <w:p w:rsidR="00D3396D" w:rsidRDefault="00D3396D" w:rsidP="00B47FBD">
      <w:pPr>
        <w:pStyle w:val="ListParagraph"/>
        <w:numPr>
          <w:ilvl w:val="0"/>
          <w:numId w:val="1"/>
        </w:numPr>
      </w:pPr>
      <w:r>
        <w:t>What do most American law courts use as remedies in c</w:t>
      </w:r>
      <w:r w:rsidR="00C43722">
        <w:t>ivil cases?</w:t>
      </w:r>
    </w:p>
    <w:p w:rsidR="0032317E" w:rsidRDefault="0032317E" w:rsidP="0032317E">
      <w:pPr>
        <w:pStyle w:val="ListParagraph"/>
      </w:pPr>
    </w:p>
    <w:p w:rsidR="0032317E" w:rsidRPr="0032317E" w:rsidRDefault="0032317E" w:rsidP="0032317E">
      <w:pPr>
        <w:rPr>
          <w:b/>
          <w:color w:val="70AD47" w:themeColor="accent6"/>
          <w:sz w:val="28"/>
        </w:rPr>
      </w:pPr>
      <w:r w:rsidRPr="0032317E">
        <w:rPr>
          <w:b/>
          <w:color w:val="70AD47" w:themeColor="accent6"/>
          <w:sz w:val="28"/>
        </w:rPr>
        <w:t>Types of Laws</w:t>
      </w:r>
    </w:p>
    <w:p w:rsidR="00C43722" w:rsidRDefault="00C43722" w:rsidP="00C43722">
      <w:pPr>
        <w:pStyle w:val="ListParagraph"/>
      </w:pPr>
    </w:p>
    <w:p w:rsidR="00C43722" w:rsidRDefault="00C43722" w:rsidP="00B47FBD">
      <w:pPr>
        <w:pStyle w:val="ListParagraph"/>
        <w:numPr>
          <w:ilvl w:val="0"/>
          <w:numId w:val="1"/>
        </w:numPr>
      </w:pPr>
      <w:r>
        <w:t xml:space="preserve">What are the four sources of law? </w:t>
      </w:r>
    </w:p>
    <w:p w:rsidR="00C43722" w:rsidRDefault="00C43722" w:rsidP="00C43722">
      <w:pPr>
        <w:pStyle w:val="ListParagraph"/>
      </w:pPr>
    </w:p>
    <w:p w:rsidR="00C43722" w:rsidRDefault="00C43722" w:rsidP="00B47FBD">
      <w:pPr>
        <w:pStyle w:val="ListParagraph"/>
        <w:numPr>
          <w:ilvl w:val="0"/>
          <w:numId w:val="1"/>
        </w:numPr>
      </w:pPr>
      <w:r>
        <w:t xml:space="preserve">Which source of law in the United States is the highest authority? </w:t>
      </w:r>
    </w:p>
    <w:p w:rsidR="00C43722" w:rsidRDefault="00C43722" w:rsidP="00C43722">
      <w:pPr>
        <w:pStyle w:val="ListParagraph"/>
      </w:pPr>
    </w:p>
    <w:p w:rsidR="00C43722" w:rsidRDefault="00C43722" w:rsidP="00B47FBD">
      <w:pPr>
        <w:pStyle w:val="ListParagraph"/>
        <w:numPr>
          <w:ilvl w:val="0"/>
          <w:numId w:val="1"/>
        </w:numPr>
      </w:pPr>
      <w:r>
        <w:t xml:space="preserve">Explain the differences between civil and criminal law. </w:t>
      </w:r>
    </w:p>
    <w:p w:rsidR="00C43722" w:rsidRDefault="00C43722" w:rsidP="00C43722">
      <w:pPr>
        <w:pStyle w:val="ListParagraph"/>
      </w:pPr>
    </w:p>
    <w:p w:rsidR="00C43722" w:rsidRDefault="00C43722" w:rsidP="005162D5">
      <w:pPr>
        <w:pStyle w:val="ListParagraph"/>
        <w:numPr>
          <w:ilvl w:val="0"/>
          <w:numId w:val="1"/>
        </w:numPr>
      </w:pPr>
      <w:r>
        <w:t xml:space="preserve">Explain the difference between substantive and procedural law. </w:t>
      </w:r>
    </w:p>
    <w:p w:rsidR="0032317E" w:rsidRDefault="0032317E" w:rsidP="0032317E">
      <w:pPr>
        <w:pStyle w:val="ListParagraph"/>
      </w:pPr>
    </w:p>
    <w:p w:rsidR="0032317E" w:rsidRPr="0032317E" w:rsidRDefault="0032317E" w:rsidP="0032317E">
      <w:pPr>
        <w:rPr>
          <w:b/>
          <w:color w:val="70AD47" w:themeColor="accent6"/>
          <w:sz w:val="28"/>
        </w:rPr>
      </w:pPr>
      <w:r w:rsidRPr="0032317E">
        <w:rPr>
          <w:b/>
          <w:color w:val="70AD47" w:themeColor="accent6"/>
          <w:sz w:val="28"/>
        </w:rPr>
        <w:t>VITA</w:t>
      </w:r>
    </w:p>
    <w:p w:rsidR="00C43722" w:rsidRDefault="00C43722" w:rsidP="00C43722">
      <w:pPr>
        <w:pStyle w:val="ListParagraph"/>
      </w:pPr>
    </w:p>
    <w:p w:rsidR="00C43722" w:rsidRDefault="00C43722" w:rsidP="005162D5">
      <w:pPr>
        <w:pStyle w:val="ListParagraph"/>
        <w:numPr>
          <w:ilvl w:val="0"/>
          <w:numId w:val="1"/>
        </w:numPr>
      </w:pPr>
      <w:r>
        <w:t>Summarize your experience practicing IRS Law.</w:t>
      </w:r>
    </w:p>
    <w:p w:rsidR="00F4063B" w:rsidRDefault="00F4063B" w:rsidP="00F4063B">
      <w:pPr>
        <w:pStyle w:val="ListParagraph"/>
      </w:pPr>
      <w:bookmarkStart w:id="0" w:name="_GoBack"/>
      <w:bookmarkEnd w:id="0"/>
    </w:p>
    <w:sectPr w:rsidR="00F406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66" w:rsidRDefault="000F4466" w:rsidP="00C43722">
      <w:pPr>
        <w:spacing w:after="0" w:line="240" w:lineRule="auto"/>
      </w:pPr>
      <w:r>
        <w:separator/>
      </w:r>
    </w:p>
  </w:endnote>
  <w:endnote w:type="continuationSeparator" w:id="0">
    <w:p w:rsidR="000F4466" w:rsidRDefault="000F4466" w:rsidP="00C4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66" w:rsidRDefault="000F4466" w:rsidP="00C43722">
      <w:pPr>
        <w:spacing w:after="0" w:line="240" w:lineRule="auto"/>
      </w:pPr>
      <w:r>
        <w:separator/>
      </w:r>
    </w:p>
  </w:footnote>
  <w:footnote w:type="continuationSeparator" w:id="0">
    <w:p w:rsidR="000F4466" w:rsidRDefault="000F4466" w:rsidP="00C4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22" w:rsidRDefault="00B25BB0" w:rsidP="00C43722">
    <w:pPr>
      <w:pStyle w:val="Header"/>
      <w:jc w:val="center"/>
    </w:pPr>
    <w:r>
      <w:t>Period</w:t>
    </w:r>
    <w:r>
      <w:ptab w:relativeTo="margin" w:alignment="center" w:leader="none"/>
    </w:r>
    <w:r>
      <w:t>Business Law Final Exam</w:t>
    </w:r>
    <w:r>
      <w:ptab w:relativeTo="margin" w:alignment="right" w:leader="none"/>
    </w:r>
    <w:r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3402"/>
    <w:multiLevelType w:val="hybridMultilevel"/>
    <w:tmpl w:val="0CD6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6D"/>
    <w:rsid w:val="000B21FA"/>
    <w:rsid w:val="000F4466"/>
    <w:rsid w:val="0032317E"/>
    <w:rsid w:val="005174CD"/>
    <w:rsid w:val="00540C91"/>
    <w:rsid w:val="005D4A01"/>
    <w:rsid w:val="009055E7"/>
    <w:rsid w:val="009605BB"/>
    <w:rsid w:val="00B25BB0"/>
    <w:rsid w:val="00BD56A5"/>
    <w:rsid w:val="00C43722"/>
    <w:rsid w:val="00CD71CF"/>
    <w:rsid w:val="00D3396D"/>
    <w:rsid w:val="00F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AA5DF-0BA6-4AE4-84C5-2005A81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22"/>
  </w:style>
  <w:style w:type="paragraph" w:styleId="Footer">
    <w:name w:val="footer"/>
    <w:basedOn w:val="Normal"/>
    <w:link w:val="FooterChar"/>
    <w:uiPriority w:val="99"/>
    <w:unhideWhenUsed/>
    <w:rsid w:val="00C4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22"/>
  </w:style>
  <w:style w:type="character" w:styleId="Hyperlink">
    <w:name w:val="Hyperlink"/>
    <w:basedOn w:val="DefaultParagraphFont"/>
    <w:uiPriority w:val="99"/>
    <w:unhideWhenUsed/>
    <w:rsid w:val="00C43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cmoneymatter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Marks-Cisneros</dc:creator>
  <cp:keywords/>
  <dc:description/>
  <cp:lastModifiedBy>Gabriela Marks-Cisneros</cp:lastModifiedBy>
  <cp:revision>4</cp:revision>
  <cp:lastPrinted>2017-05-04T17:38:00Z</cp:lastPrinted>
  <dcterms:created xsi:type="dcterms:W3CDTF">2017-05-04T17:37:00Z</dcterms:created>
  <dcterms:modified xsi:type="dcterms:W3CDTF">2017-05-04T18:42:00Z</dcterms:modified>
</cp:coreProperties>
</file>