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9E" w:rsidRDefault="00030A9E" w:rsidP="00030A9E">
      <w:pPr>
        <w:jc w:val="center"/>
        <w:rPr>
          <w:b/>
          <w:bCs/>
          <w:sz w:val="36"/>
          <w:szCs w:val="36"/>
        </w:rPr>
      </w:pPr>
    </w:p>
    <w:p w:rsidR="00030A9E" w:rsidRDefault="00030A9E" w:rsidP="00030A9E">
      <w:pPr>
        <w:jc w:val="center"/>
        <w:rPr>
          <w:b/>
          <w:bCs/>
          <w:sz w:val="36"/>
          <w:szCs w:val="36"/>
        </w:rPr>
      </w:pPr>
    </w:p>
    <w:p w:rsidR="00030A9E" w:rsidRDefault="00030A9E" w:rsidP="00030A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Welcome to</w:t>
      </w:r>
    </w:p>
    <w:p w:rsidR="00030A9E" w:rsidRDefault="00CF29E2" w:rsidP="00030A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Rivera Early College High School</w:t>
      </w:r>
    </w:p>
    <w:p w:rsidR="00030A9E" w:rsidRPr="00FD54EE" w:rsidRDefault="00030A9E" w:rsidP="00030A9E">
      <w:pPr>
        <w:jc w:val="center"/>
        <w:rPr>
          <w:sz w:val="28"/>
          <w:szCs w:val="28"/>
        </w:rPr>
      </w:pPr>
      <w:r w:rsidRPr="00FD54EE">
        <w:rPr>
          <w:sz w:val="28"/>
          <w:szCs w:val="28"/>
        </w:rPr>
        <w:t>Course Syllabus</w:t>
      </w: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Pr="00FD54EE" w:rsidRDefault="00030A9E" w:rsidP="00030A9E">
      <w:pPr>
        <w:jc w:val="center"/>
        <w:rPr>
          <w:b/>
          <w:bCs/>
          <w:sz w:val="28"/>
          <w:szCs w:val="28"/>
        </w:rPr>
      </w:pPr>
      <w:r w:rsidRPr="00FD54EE">
        <w:rPr>
          <w:b/>
          <w:bCs/>
          <w:sz w:val="28"/>
          <w:szCs w:val="28"/>
        </w:rPr>
        <w:t>Mrs. Gabriela Marks-Cisneros</w:t>
      </w:r>
    </w:p>
    <w:p w:rsidR="00030A9E" w:rsidRPr="00FD54EE" w:rsidRDefault="00030A9E" w:rsidP="00030A9E">
      <w:pPr>
        <w:jc w:val="center"/>
        <w:rPr>
          <w:b/>
          <w:bCs/>
          <w:sz w:val="28"/>
          <w:szCs w:val="28"/>
        </w:rPr>
      </w:pPr>
    </w:p>
    <w:p w:rsidR="00030A9E" w:rsidRPr="00FD54EE" w:rsidRDefault="00030A9E" w:rsidP="00030A9E">
      <w:pPr>
        <w:jc w:val="center"/>
        <w:rPr>
          <w:sz w:val="28"/>
          <w:szCs w:val="28"/>
        </w:rPr>
      </w:pPr>
      <w:r w:rsidRPr="00FD54EE">
        <w:rPr>
          <w:sz w:val="28"/>
          <w:szCs w:val="28"/>
        </w:rPr>
        <w:t xml:space="preserve">Business </w:t>
      </w:r>
      <w:r w:rsidR="00CF29E2">
        <w:rPr>
          <w:sz w:val="28"/>
          <w:szCs w:val="28"/>
        </w:rPr>
        <w:t>Information Management I</w:t>
      </w:r>
    </w:p>
    <w:p w:rsidR="00030A9E" w:rsidRPr="00FD54EE" w:rsidRDefault="00CF29E2" w:rsidP="00030A9E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</w:t>
      </w:r>
      <w:r w:rsidR="00030A9E" w:rsidRPr="00FD54EE">
        <w:rPr>
          <w:sz w:val="28"/>
          <w:szCs w:val="28"/>
        </w:rPr>
        <w:t xml:space="preserve"> School Year</w:t>
      </w:r>
    </w:p>
    <w:p w:rsidR="00030A9E" w:rsidRPr="00FD54EE" w:rsidRDefault="00030A9E" w:rsidP="00030A9E">
      <w:pPr>
        <w:jc w:val="center"/>
        <w:rPr>
          <w:sz w:val="28"/>
          <w:szCs w:val="28"/>
        </w:rPr>
      </w:pPr>
    </w:p>
    <w:p w:rsidR="00030A9E" w:rsidRPr="00FD54EE" w:rsidRDefault="00030A9E" w:rsidP="00030A9E">
      <w:pPr>
        <w:jc w:val="center"/>
        <w:rPr>
          <w:sz w:val="28"/>
          <w:szCs w:val="28"/>
        </w:rPr>
      </w:pPr>
    </w:p>
    <w:p w:rsidR="00030A9E" w:rsidRPr="00FD54EE" w:rsidRDefault="00030A9E" w:rsidP="00030A9E">
      <w:pPr>
        <w:jc w:val="center"/>
        <w:rPr>
          <w:sz w:val="28"/>
          <w:szCs w:val="28"/>
        </w:rPr>
      </w:pPr>
    </w:p>
    <w:p w:rsidR="00CF29E2" w:rsidRDefault="00CF29E2" w:rsidP="00030A9E">
      <w:pPr>
        <w:jc w:val="center"/>
        <w:rPr>
          <w:sz w:val="28"/>
          <w:szCs w:val="28"/>
        </w:rPr>
      </w:pPr>
      <w:r>
        <w:rPr>
          <w:sz w:val="28"/>
          <w:szCs w:val="28"/>
        </w:rPr>
        <w:t>Period I</w:t>
      </w:r>
    </w:p>
    <w:p w:rsidR="00030A9E" w:rsidRPr="00FD54EE" w:rsidRDefault="00030A9E" w:rsidP="00030A9E">
      <w:pPr>
        <w:jc w:val="center"/>
        <w:rPr>
          <w:sz w:val="28"/>
          <w:szCs w:val="28"/>
        </w:rPr>
      </w:pPr>
      <w:r w:rsidRPr="00FD54EE">
        <w:rPr>
          <w:sz w:val="28"/>
          <w:szCs w:val="28"/>
        </w:rPr>
        <w:t xml:space="preserve">Planning Period </w:t>
      </w:r>
    </w:p>
    <w:p w:rsidR="00030A9E" w:rsidRPr="00FD54EE" w:rsidRDefault="00030A9E" w:rsidP="00030A9E">
      <w:pPr>
        <w:jc w:val="center"/>
        <w:rPr>
          <w:sz w:val="28"/>
          <w:szCs w:val="28"/>
        </w:rPr>
      </w:pPr>
    </w:p>
    <w:p w:rsidR="00030A9E" w:rsidRPr="00FD54EE" w:rsidRDefault="00CF29E2" w:rsidP="00030A9E">
      <w:pPr>
        <w:jc w:val="center"/>
        <w:rPr>
          <w:sz w:val="28"/>
          <w:szCs w:val="28"/>
        </w:rPr>
      </w:pPr>
      <w:r>
        <w:rPr>
          <w:sz w:val="28"/>
          <w:szCs w:val="28"/>
        </w:rPr>
        <w:t>Portable 4</w:t>
      </w: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Default="00030A9E" w:rsidP="00030A9E">
      <w:pPr>
        <w:jc w:val="center"/>
        <w:rPr>
          <w:b/>
          <w:bCs/>
          <w:i/>
          <w:iCs/>
        </w:rPr>
      </w:pPr>
    </w:p>
    <w:p w:rsidR="00030A9E" w:rsidRPr="00F0652A" w:rsidRDefault="00030A9E" w:rsidP="00030A9E">
      <w:pPr>
        <w:jc w:val="center"/>
        <w:rPr>
          <w:b/>
          <w:bCs/>
        </w:rPr>
      </w:pPr>
      <w:r w:rsidRPr="00F0652A">
        <w:rPr>
          <w:b/>
          <w:bCs/>
        </w:rPr>
        <w:t>Classroom Manager Guide</w:t>
      </w:r>
    </w:p>
    <w:p w:rsidR="00030A9E" w:rsidRDefault="00030A9E" w:rsidP="00030A9E">
      <w:pPr>
        <w:jc w:val="center"/>
        <w:rPr>
          <w:b/>
          <w:bCs/>
        </w:rPr>
      </w:pPr>
      <w:r>
        <w:rPr>
          <w:b/>
          <w:bCs/>
        </w:rPr>
        <w:t xml:space="preserve">Business </w:t>
      </w:r>
      <w:r w:rsidR="00540FF0">
        <w:rPr>
          <w:b/>
          <w:bCs/>
        </w:rPr>
        <w:t>Information Management I</w:t>
      </w:r>
    </w:p>
    <w:p w:rsidR="00030A9E" w:rsidRPr="00F0652A" w:rsidRDefault="00030A9E" w:rsidP="00030A9E"/>
    <w:p w:rsidR="00030A9E" w:rsidRPr="00F0652A" w:rsidRDefault="00030A9E" w:rsidP="00030A9E">
      <w:r w:rsidRPr="00F0652A">
        <w:t>Dear Parent,</w:t>
      </w:r>
    </w:p>
    <w:p w:rsidR="00030A9E" w:rsidRPr="00F0652A" w:rsidRDefault="00030A9E" w:rsidP="00030A9E"/>
    <w:p w:rsidR="00030A9E" w:rsidRPr="00F0652A" w:rsidRDefault="00030A9E" w:rsidP="00030A9E">
      <w:r w:rsidRPr="00F0652A">
        <w:t>Your child is currently enrolled in</w:t>
      </w:r>
      <w:r>
        <w:t xml:space="preserve"> B</w:t>
      </w:r>
      <w:r w:rsidR="00540FF0">
        <w:t>IM</w:t>
      </w:r>
      <w:r>
        <w:t xml:space="preserve"> I</w:t>
      </w:r>
      <w:r w:rsidRPr="00F0652A">
        <w:t>.  This clas</w:t>
      </w:r>
      <w:r>
        <w:t xml:space="preserve">s uses the </w:t>
      </w:r>
      <w:r w:rsidR="00557675">
        <w:t>Rivera Early College</w:t>
      </w:r>
      <w:r>
        <w:t xml:space="preserve"> High School </w:t>
      </w:r>
      <w:r w:rsidRPr="00F0652A">
        <w:t xml:space="preserve">Lab, a laboratory designed to provide students with “hands-on” experience.  The Applications in </w:t>
      </w:r>
      <w:r>
        <w:t>Business Computer Information Systems</w:t>
      </w:r>
      <w:r w:rsidRPr="00F0652A">
        <w:t>, introduces students to the expanding uses and impact of computers in our personal and professional lives, as well as society overall and the environment.</w:t>
      </w:r>
    </w:p>
    <w:p w:rsidR="00030A9E" w:rsidRPr="00F0652A" w:rsidRDefault="00030A9E" w:rsidP="00030A9E"/>
    <w:p w:rsidR="00030A9E" w:rsidRDefault="00030A9E" w:rsidP="00030A9E">
      <w:r>
        <w:t xml:space="preserve">Students develop skills and knowledge that they </w:t>
      </w:r>
      <w:r w:rsidRPr="00DF7754">
        <w:t>will need as business participants in the workplace; to provide support and build their technology skills so that the students will learn to apply technology in a meaningful way; word processing so that the students will improve in their communications skills; spreadsheets so that the students can use the skills to solve business math problems; Databases so that the students will build on informational skills; Presentation and desktop publishing software as tools to inform and persuade.</w:t>
      </w:r>
    </w:p>
    <w:p w:rsidR="00030A9E" w:rsidRDefault="00030A9E" w:rsidP="00030A9E"/>
    <w:p w:rsidR="00030A9E" w:rsidRDefault="00030A9E" w:rsidP="00030A9E">
      <w:r w:rsidRPr="00F0652A">
        <w:t>The primary objective of this program is to expose students to the wide variety of productivity tools and techniques that make up today’s technology.  Since the experience is “hand-on” there are many consumable materials used in the lab.  The lab also has some very expensive equipment.  Student</w:t>
      </w:r>
      <w:r w:rsidR="00214608">
        <w:t>s</w:t>
      </w:r>
      <w:r w:rsidRPr="00F0652A">
        <w:t xml:space="preserve"> need to use materials and equipment with care </w:t>
      </w:r>
      <w:r w:rsidR="00214608">
        <w:t>or</w:t>
      </w:r>
      <w:r w:rsidRPr="00F0652A">
        <w:t xml:space="preserve"> there may be a change </w:t>
      </w:r>
      <w:r w:rsidR="00214608">
        <w:t xml:space="preserve">of assignment and seat </w:t>
      </w:r>
      <w:r w:rsidRPr="00F0652A">
        <w:t>for their misuse of either.</w:t>
      </w:r>
    </w:p>
    <w:p w:rsidR="00030A9E" w:rsidRDefault="00030A9E" w:rsidP="00030A9E"/>
    <w:p w:rsidR="00030A9E" w:rsidRPr="00F0652A" w:rsidRDefault="00030A9E" w:rsidP="00030A9E"/>
    <w:p w:rsidR="00030A9E" w:rsidRPr="00F0652A" w:rsidRDefault="00030A9E" w:rsidP="00030A9E">
      <w:r w:rsidRPr="00F0652A">
        <w:t>If you have any questions of concerns, please feel free to contact m</w:t>
      </w:r>
      <w:r w:rsidR="00557675">
        <w:t>e during the school day at 698-2411</w:t>
      </w:r>
      <w:r w:rsidRPr="00F0652A">
        <w:t>.</w:t>
      </w:r>
    </w:p>
    <w:p w:rsidR="00030A9E" w:rsidRPr="00F0652A" w:rsidRDefault="00030A9E" w:rsidP="00030A9E"/>
    <w:p w:rsidR="00030A9E" w:rsidRPr="00F0652A" w:rsidRDefault="00030A9E" w:rsidP="00030A9E">
      <w:r w:rsidRPr="00F0652A">
        <w:t xml:space="preserve">Sincerely, </w:t>
      </w:r>
    </w:p>
    <w:p w:rsidR="00030A9E" w:rsidRPr="00F0652A" w:rsidRDefault="00030A9E" w:rsidP="00030A9E"/>
    <w:p w:rsidR="00030A9E" w:rsidRPr="00F0652A" w:rsidRDefault="00030A9E" w:rsidP="00030A9E"/>
    <w:p w:rsidR="00030A9E" w:rsidRPr="00F0652A" w:rsidRDefault="00557675" w:rsidP="00030A9E">
      <w:r>
        <w:t>Mrs. Marks-Cisneros</w:t>
      </w:r>
    </w:p>
    <w:p w:rsidR="00030A9E" w:rsidRDefault="00030A9E"/>
    <w:p w:rsidR="00030A9E" w:rsidRDefault="00030A9E">
      <w:pPr>
        <w:widowControl/>
        <w:autoSpaceDE/>
        <w:autoSpaceDN/>
        <w:adjustRightInd/>
        <w:spacing w:before="200" w:line="276" w:lineRule="auto"/>
      </w:pPr>
      <w:r>
        <w:br w:type="page"/>
      </w:r>
    </w:p>
    <w:p w:rsidR="00030A9E" w:rsidRDefault="00030A9E" w:rsidP="00030A9E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BUSINESS INFORMATION </w:t>
      </w:r>
      <w:r w:rsidR="00557675">
        <w:rPr>
          <w:b/>
          <w:bCs/>
        </w:rPr>
        <w:t>MANAGEMENT</w:t>
      </w:r>
      <w:r>
        <w:rPr>
          <w:b/>
          <w:bCs/>
        </w:rPr>
        <w:t xml:space="preserve"> I</w:t>
      </w:r>
    </w:p>
    <w:p w:rsidR="00030A9E" w:rsidRDefault="00030A9E" w:rsidP="00030A9E">
      <w:pPr>
        <w:spacing w:line="480" w:lineRule="auto"/>
        <w:jc w:val="center"/>
        <w:rPr>
          <w:b/>
          <w:bCs/>
        </w:rPr>
      </w:pPr>
      <w:r>
        <w:rPr>
          <w:b/>
          <w:bCs/>
        </w:rPr>
        <w:t>MAJOR DIVISIONS OF COURSE</w:t>
      </w:r>
    </w:p>
    <w:p w:rsidR="00030A9E" w:rsidRDefault="00030A9E" w:rsidP="00030A9E">
      <w:pPr>
        <w:spacing w:line="480" w:lineRule="auto"/>
        <w:jc w:val="center"/>
        <w:rPr>
          <w:b/>
          <w:bCs/>
        </w:rPr>
      </w:pPr>
    </w:p>
    <w:p w:rsidR="00030A9E" w:rsidRDefault="00030A9E" w:rsidP="00030A9E">
      <w:pPr>
        <w:spacing w:line="480" w:lineRule="auto"/>
      </w:pPr>
      <w:r>
        <w:tab/>
        <w:t>The major divisions of this course of instruction for Business Computer Information Systems I, with appropriate time to be spent on each per semester, are as follows:</w:t>
      </w:r>
    </w:p>
    <w:p w:rsidR="00117B12" w:rsidRDefault="00030A9E" w:rsidP="00030A9E">
      <w:pPr>
        <w:spacing w:line="480" w:lineRule="auto"/>
      </w:pPr>
      <w:r>
        <w:tab/>
      </w:r>
      <w:r>
        <w:tab/>
      </w:r>
      <w:r w:rsidR="00CF29E2">
        <w:t>Computer Maintenance</w:t>
      </w:r>
      <w:r w:rsidR="00117B12">
        <w:tab/>
      </w:r>
      <w:r w:rsidR="00CF29E2">
        <w:t>10</w:t>
      </w:r>
      <w:r w:rsidR="00117B12">
        <w:t xml:space="preserve"> hours</w:t>
      </w:r>
    </w:p>
    <w:p w:rsidR="00CF29E2" w:rsidRDefault="00CF29E2" w:rsidP="00030A9E">
      <w:pPr>
        <w:spacing w:line="480" w:lineRule="auto"/>
      </w:pPr>
      <w:r>
        <w:tab/>
      </w:r>
      <w:r>
        <w:tab/>
        <w:t>Operating System</w:t>
      </w:r>
      <w:r>
        <w:tab/>
      </w:r>
      <w:r>
        <w:tab/>
        <w:t>10 hours</w:t>
      </w:r>
    </w:p>
    <w:p w:rsidR="00CF29E2" w:rsidRDefault="00CF29E2" w:rsidP="00030A9E">
      <w:pPr>
        <w:spacing w:line="480" w:lineRule="auto"/>
      </w:pPr>
      <w:r>
        <w:tab/>
      </w:r>
      <w:r>
        <w:tab/>
        <w:t>Information Technology</w:t>
      </w:r>
      <w:r>
        <w:tab/>
        <w:t xml:space="preserve"> 5 hours</w:t>
      </w:r>
    </w:p>
    <w:p w:rsidR="00030A9E" w:rsidRDefault="00030A9E" w:rsidP="00117B12">
      <w:pPr>
        <w:spacing w:line="480" w:lineRule="auto"/>
        <w:ind w:left="720" w:firstLine="720"/>
      </w:pPr>
      <w:r>
        <w:t>Word Processing</w:t>
      </w:r>
      <w:r>
        <w:tab/>
      </w:r>
      <w:r w:rsidR="00CF29E2">
        <w:tab/>
      </w:r>
      <w:r w:rsidR="00117B12">
        <w:t xml:space="preserve">45 </w:t>
      </w:r>
      <w:r>
        <w:t>hours</w:t>
      </w:r>
    </w:p>
    <w:p w:rsidR="00030A9E" w:rsidRDefault="00030A9E" w:rsidP="00030A9E">
      <w:pPr>
        <w:spacing w:line="480" w:lineRule="auto"/>
      </w:pPr>
      <w:r>
        <w:tab/>
      </w:r>
      <w:r>
        <w:tab/>
        <w:t>Sp</w:t>
      </w:r>
      <w:r w:rsidR="00117B12">
        <w:t>readsheet</w:t>
      </w:r>
      <w:r w:rsidR="00117B12">
        <w:tab/>
      </w:r>
      <w:r w:rsidR="00117B12">
        <w:tab/>
      </w:r>
      <w:r w:rsidR="00CF29E2">
        <w:tab/>
      </w:r>
      <w:r w:rsidR="00117B12">
        <w:t>20</w:t>
      </w:r>
      <w:r>
        <w:t xml:space="preserve"> hours</w:t>
      </w:r>
    </w:p>
    <w:p w:rsidR="00030A9E" w:rsidRDefault="00117B12" w:rsidP="00030A9E">
      <w:pPr>
        <w:spacing w:line="480" w:lineRule="auto"/>
      </w:pPr>
      <w:r>
        <w:tab/>
      </w:r>
      <w:r>
        <w:tab/>
        <w:t>Database</w:t>
      </w:r>
      <w:r>
        <w:tab/>
      </w:r>
      <w:r>
        <w:tab/>
      </w:r>
      <w:r w:rsidR="00CF29E2">
        <w:tab/>
      </w:r>
      <w:r>
        <w:t>15</w:t>
      </w:r>
      <w:r w:rsidR="00030A9E">
        <w:t xml:space="preserve"> hours</w:t>
      </w:r>
    </w:p>
    <w:p w:rsidR="00030A9E" w:rsidRDefault="00214608" w:rsidP="00030A9E">
      <w:pPr>
        <w:spacing w:line="480" w:lineRule="auto"/>
      </w:pPr>
      <w:r>
        <w:tab/>
      </w:r>
      <w:r>
        <w:tab/>
        <w:t>Desktop Publishing</w:t>
      </w:r>
      <w:r w:rsidR="00CF29E2">
        <w:tab/>
      </w:r>
      <w:r w:rsidR="00CF29E2">
        <w:tab/>
        <w:t>15</w:t>
      </w:r>
      <w:r w:rsidR="00030A9E">
        <w:t xml:space="preserve"> hours</w:t>
      </w:r>
    </w:p>
    <w:p w:rsidR="00030A9E" w:rsidRDefault="00030A9E" w:rsidP="00030A9E">
      <w:pPr>
        <w:spacing w:line="480" w:lineRule="auto"/>
      </w:pPr>
      <w:r>
        <w:tab/>
      </w:r>
      <w:r>
        <w:tab/>
        <w:t>Presentations</w:t>
      </w:r>
      <w:r>
        <w:tab/>
      </w:r>
      <w:r>
        <w:tab/>
      </w:r>
      <w:r w:rsidR="00CF29E2">
        <w:tab/>
      </w:r>
      <w:r>
        <w:rPr>
          <w:u w:val="single"/>
        </w:rPr>
        <w:t>15 hours</w:t>
      </w:r>
    </w:p>
    <w:p w:rsidR="00030A9E" w:rsidRDefault="00030A9E" w:rsidP="00030A9E">
      <w:pPr>
        <w:spacing w:line="480" w:lineRule="auto"/>
      </w:pPr>
      <w:r>
        <w:tab/>
      </w:r>
      <w:r>
        <w:tab/>
      </w:r>
      <w:r>
        <w:tab/>
        <w:t>Total hours:</w:t>
      </w:r>
      <w:r>
        <w:tab/>
      </w:r>
      <w:r w:rsidR="00CF29E2">
        <w:tab/>
      </w:r>
      <w:r>
        <w:t>135 hours</w:t>
      </w:r>
    </w:p>
    <w:p w:rsidR="00030A9E" w:rsidRDefault="00030A9E" w:rsidP="00030A9E">
      <w:pPr>
        <w:spacing w:line="480" w:lineRule="auto"/>
      </w:pPr>
    </w:p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>
      <w:pPr>
        <w:jc w:val="center"/>
        <w:rPr>
          <w:b/>
          <w:bCs/>
        </w:rPr>
        <w:sectPr w:rsidR="00030A9E" w:rsidSect="00FD57E3">
          <w:headerReference w:type="default" r:id="rId8"/>
          <w:footerReference w:type="default" r:id="rId9"/>
          <w:pgSz w:w="12240" w:h="15840" w:code="1"/>
          <w:pgMar w:top="720" w:right="1440" w:bottom="720" w:left="1440" w:header="720" w:footer="720" w:gutter="0"/>
          <w:cols w:space="720"/>
          <w:noEndnote/>
          <w:titlePg/>
          <w:docGrid w:linePitch="326"/>
        </w:sectPr>
      </w:pPr>
    </w:p>
    <w:p w:rsidR="00030A9E" w:rsidRDefault="00030A9E" w:rsidP="00030A9E">
      <w:pPr>
        <w:jc w:val="center"/>
        <w:rPr>
          <w:b/>
          <w:bCs/>
          <w:sz w:val="28"/>
          <w:szCs w:val="28"/>
        </w:rPr>
      </w:pPr>
    </w:p>
    <w:p w:rsidR="00030A9E" w:rsidRDefault="00030A9E" w:rsidP="00030A9E">
      <w:pPr>
        <w:jc w:val="center"/>
        <w:rPr>
          <w:b/>
          <w:bCs/>
          <w:sz w:val="28"/>
          <w:szCs w:val="28"/>
        </w:rPr>
      </w:pPr>
    </w:p>
    <w:p w:rsidR="00030A9E" w:rsidRDefault="00030A9E" w:rsidP="00030A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Grading</w:t>
      </w:r>
    </w:p>
    <w:p w:rsidR="00030A9E" w:rsidRDefault="00030A9E" w:rsidP="00030A9E">
      <w:pPr>
        <w:jc w:val="center"/>
      </w:pPr>
    </w:p>
    <w:p w:rsidR="00030A9E" w:rsidRDefault="00030A9E" w:rsidP="00030A9E">
      <w:pPr>
        <w:jc w:val="center"/>
      </w:pPr>
    </w:p>
    <w:p w:rsidR="00030A9E" w:rsidRDefault="00030A9E" w:rsidP="00030A9E">
      <w:r>
        <w:t>Test …………………………………………………………………………………. 67%</w:t>
      </w:r>
    </w:p>
    <w:p w:rsidR="00030A9E" w:rsidRDefault="00030A9E" w:rsidP="00030A9E"/>
    <w:p w:rsidR="00030A9E" w:rsidRPr="003E5032" w:rsidRDefault="00030A9E" w:rsidP="00030A9E">
      <w:pPr>
        <w:rPr>
          <w:b/>
          <w:bCs/>
        </w:rPr>
      </w:pPr>
      <w:r w:rsidRPr="003E5032">
        <w:rPr>
          <w:b/>
          <w:bCs/>
        </w:rPr>
        <w:t xml:space="preserve">Note: Critical Thinking Projects or Application Challenges </w:t>
      </w:r>
      <w:r>
        <w:rPr>
          <w:b/>
          <w:bCs/>
        </w:rPr>
        <w:t xml:space="preserve">listed on the course outline </w:t>
      </w:r>
      <w:r w:rsidRPr="003E5032">
        <w:rPr>
          <w:b/>
          <w:bCs/>
        </w:rPr>
        <w:t>are Major Test.</w:t>
      </w:r>
    </w:p>
    <w:p w:rsidR="00030A9E" w:rsidRDefault="00030A9E" w:rsidP="00030A9E"/>
    <w:p w:rsidR="00030A9E" w:rsidRDefault="00030A9E" w:rsidP="00030A9E">
      <w:proofErr w:type="spellStart"/>
      <w:r>
        <w:t>Dailywork</w:t>
      </w:r>
      <w:proofErr w:type="spellEnd"/>
      <w:r>
        <w:t>/Assignments ……………………………………………………………. 33%</w:t>
      </w:r>
    </w:p>
    <w:p w:rsidR="00030A9E" w:rsidRDefault="00030A9E" w:rsidP="00030A9E"/>
    <w:p w:rsidR="00030A9E" w:rsidRPr="003E5032" w:rsidRDefault="00030A9E" w:rsidP="00030A9E">
      <w:pPr>
        <w:rPr>
          <w:b/>
          <w:bCs/>
        </w:rPr>
      </w:pPr>
      <w:r w:rsidRPr="003E5032">
        <w:rPr>
          <w:b/>
          <w:bCs/>
        </w:rPr>
        <w:t xml:space="preserve">Note: Tasks </w:t>
      </w:r>
      <w:r>
        <w:rPr>
          <w:b/>
          <w:bCs/>
        </w:rPr>
        <w:t xml:space="preserve">listed on the course outline </w:t>
      </w:r>
      <w:r w:rsidRPr="003E5032">
        <w:rPr>
          <w:b/>
          <w:bCs/>
        </w:rPr>
        <w:t>are daily grades.</w:t>
      </w:r>
    </w:p>
    <w:p w:rsidR="00030A9E" w:rsidRDefault="00030A9E" w:rsidP="00030A9E"/>
    <w:p w:rsidR="00030A9E" w:rsidRDefault="00030A9E" w:rsidP="00030A9E">
      <w:pPr>
        <w:jc w:val="center"/>
      </w:pPr>
      <w:r>
        <w:t>Makeup work</w:t>
      </w:r>
    </w:p>
    <w:p w:rsidR="00030A9E" w:rsidRDefault="00030A9E" w:rsidP="00030A9E"/>
    <w:p w:rsidR="00030A9E" w:rsidRDefault="00030A9E" w:rsidP="00030A9E">
      <w:r>
        <w:t>You will have two weeks to make-up your work.  It is your responsibility to ask me what you need to make-up.</w:t>
      </w:r>
    </w:p>
    <w:p w:rsidR="00030A9E" w:rsidRDefault="00030A9E" w:rsidP="00030A9E"/>
    <w:p w:rsidR="00030A9E" w:rsidRDefault="00030A9E" w:rsidP="00030A9E">
      <w:r>
        <w:t>You will have two weeks to re-test or make-up a test.  It is your responsibility to ask me for a re-test or a make-up test.  According to B.I.S.D. grading policy, if you take a test over again because you failed, and you pass, your highest grade will be a 70.</w:t>
      </w:r>
    </w:p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030A9E" w:rsidRDefault="00030A9E" w:rsidP="00030A9E"/>
    <w:p w:rsidR="004A69C9" w:rsidRPr="003C6172" w:rsidRDefault="004A69C9" w:rsidP="004A69C9">
      <w:pPr>
        <w:jc w:val="center"/>
        <w:rPr>
          <w:b/>
          <w:bCs/>
          <w:sz w:val="36"/>
          <w:szCs w:val="36"/>
        </w:rPr>
      </w:pPr>
      <w:r w:rsidRPr="003C6172">
        <w:rPr>
          <w:b/>
          <w:bCs/>
          <w:sz w:val="36"/>
          <w:szCs w:val="36"/>
        </w:rPr>
        <w:lastRenderedPageBreak/>
        <w:t>Classroom Management Guide and Classroom Rules</w:t>
      </w:r>
    </w:p>
    <w:p w:rsidR="004A69C9" w:rsidRDefault="004A69C9" w:rsidP="004A69C9"/>
    <w:p w:rsidR="004A69C9" w:rsidRDefault="005B05B9" w:rsidP="004A69C9">
      <w:pPr>
        <w:jc w:val="center"/>
      </w:pPr>
      <w:r>
        <w:t>BIM I</w:t>
      </w:r>
    </w:p>
    <w:p w:rsidR="004A69C9" w:rsidRDefault="004A69C9" w:rsidP="004A69C9">
      <w:pPr>
        <w:jc w:val="center"/>
      </w:pPr>
      <w:r>
        <w:t>Instructor:  Mrs. Marks-Cisneros</w:t>
      </w:r>
    </w:p>
    <w:p w:rsidR="004A69C9" w:rsidRDefault="004A69C9" w:rsidP="004A69C9">
      <w:pPr>
        <w:jc w:val="center"/>
      </w:pPr>
      <w:r>
        <w:t>Room: Portable 4</w:t>
      </w:r>
    </w:p>
    <w:p w:rsidR="004A69C9" w:rsidRPr="00C06FB3" w:rsidRDefault="004A69C9" w:rsidP="004A69C9">
      <w:pPr>
        <w:rPr>
          <w:b/>
          <w:bCs/>
          <w:sz w:val="32"/>
          <w:szCs w:val="32"/>
        </w:rPr>
      </w:pPr>
      <w:r w:rsidRPr="00C06FB3">
        <w:rPr>
          <w:b/>
          <w:bCs/>
          <w:sz w:val="32"/>
          <w:szCs w:val="32"/>
        </w:rPr>
        <w:t>Classroom Rules</w:t>
      </w:r>
    </w:p>
    <w:p w:rsidR="004A69C9" w:rsidRDefault="004A69C9" w:rsidP="004A69C9"/>
    <w:p w:rsidR="004A69C9" w:rsidRDefault="004A69C9" w:rsidP="004A69C9">
      <w:pPr>
        <w:widowControl/>
        <w:numPr>
          <w:ilvl w:val="0"/>
          <w:numId w:val="1"/>
        </w:numPr>
        <w:autoSpaceDE/>
        <w:autoSpaceDN/>
        <w:adjustRightInd/>
      </w:pPr>
      <w:r>
        <w:t xml:space="preserve">Students will treat each other with respect and courtesy. </w:t>
      </w:r>
    </w:p>
    <w:p w:rsidR="004A69C9" w:rsidRDefault="004A69C9" w:rsidP="004A69C9">
      <w:pPr>
        <w:widowControl/>
        <w:autoSpaceDE/>
        <w:autoSpaceDN/>
        <w:adjustRightInd/>
        <w:ind w:left="720"/>
      </w:pPr>
    </w:p>
    <w:p w:rsidR="004A69C9" w:rsidRDefault="004A69C9" w:rsidP="004A69C9">
      <w:pPr>
        <w:widowControl/>
        <w:numPr>
          <w:ilvl w:val="0"/>
          <w:numId w:val="1"/>
        </w:numPr>
        <w:autoSpaceDE/>
        <w:autoSpaceDN/>
        <w:adjustRightInd/>
      </w:pPr>
      <w:r>
        <w:t>Student will care for the classroom and its contents.</w:t>
      </w:r>
    </w:p>
    <w:p w:rsidR="004A69C9" w:rsidRPr="00F04CA1" w:rsidRDefault="004A69C9" w:rsidP="004A69C9">
      <w:pPr>
        <w:widowControl/>
        <w:autoSpaceDE/>
        <w:autoSpaceDN/>
        <w:adjustRightInd/>
        <w:spacing w:line="480" w:lineRule="auto"/>
        <w:ind w:left="720"/>
      </w:pPr>
    </w:p>
    <w:p w:rsidR="004A69C9" w:rsidRDefault="004A69C9" w:rsidP="004A69C9">
      <w:pPr>
        <w:widowControl/>
        <w:numPr>
          <w:ilvl w:val="0"/>
          <w:numId w:val="1"/>
        </w:numPr>
        <w:autoSpaceDE/>
        <w:autoSpaceDN/>
        <w:adjustRightInd/>
      </w:pPr>
      <w:r>
        <w:t>Students will show respect for the property of others.</w:t>
      </w:r>
    </w:p>
    <w:p w:rsidR="004A69C9" w:rsidRPr="00F06FCF" w:rsidRDefault="004A69C9" w:rsidP="004A69C9">
      <w:pPr>
        <w:widowControl/>
        <w:autoSpaceDN/>
        <w:adjustRightInd/>
        <w:spacing w:line="480" w:lineRule="auto"/>
        <w:ind w:left="720"/>
      </w:pPr>
    </w:p>
    <w:p w:rsidR="004A69C9" w:rsidRDefault="004A69C9" w:rsidP="004A69C9">
      <w:pPr>
        <w:widowControl/>
        <w:numPr>
          <w:ilvl w:val="0"/>
          <w:numId w:val="1"/>
        </w:numPr>
        <w:autoSpaceDE/>
        <w:autoSpaceDN/>
        <w:adjustRightInd/>
      </w:pPr>
      <w:r>
        <w:t>Students will bring required materials to class.</w:t>
      </w:r>
    </w:p>
    <w:p w:rsidR="004A69C9" w:rsidRPr="00F06FCF" w:rsidRDefault="004A69C9" w:rsidP="004A69C9">
      <w:pPr>
        <w:widowControl/>
        <w:autoSpaceDN/>
        <w:adjustRightInd/>
        <w:spacing w:line="480" w:lineRule="auto"/>
        <w:ind w:left="720"/>
      </w:pPr>
    </w:p>
    <w:p w:rsidR="004A69C9" w:rsidRDefault="004A69C9" w:rsidP="004A69C9">
      <w:pPr>
        <w:widowControl/>
        <w:numPr>
          <w:ilvl w:val="0"/>
          <w:numId w:val="1"/>
        </w:numPr>
        <w:autoSpaceDE/>
        <w:autoSpaceDN/>
        <w:adjustRightInd/>
      </w:pPr>
      <w:r>
        <w:t>Students will request permission to speak out or to leave their seats.</w:t>
      </w:r>
    </w:p>
    <w:p w:rsidR="004A69C9" w:rsidRDefault="004A69C9" w:rsidP="004A69C9">
      <w:pPr>
        <w:widowControl/>
        <w:autoSpaceDE/>
        <w:autoSpaceDN/>
        <w:adjustRightInd/>
        <w:ind w:left="720"/>
      </w:pPr>
    </w:p>
    <w:p w:rsidR="004A69C9" w:rsidRDefault="004A69C9" w:rsidP="004A69C9">
      <w:pPr>
        <w:widowControl/>
        <w:numPr>
          <w:ilvl w:val="0"/>
          <w:numId w:val="1"/>
        </w:numPr>
        <w:autoSpaceDE/>
        <w:autoSpaceDN/>
        <w:adjustRightInd/>
      </w:pPr>
      <w:r>
        <w:t>Students will follow all rules outlined in their student handbooks.</w:t>
      </w:r>
    </w:p>
    <w:p w:rsidR="004A69C9" w:rsidRDefault="004A69C9" w:rsidP="004A69C9">
      <w:pPr>
        <w:widowControl/>
        <w:autoSpaceDE/>
        <w:autoSpaceDN/>
        <w:adjustRightInd/>
        <w:ind w:left="720"/>
      </w:pPr>
    </w:p>
    <w:p w:rsidR="004A69C9" w:rsidRDefault="004A69C9" w:rsidP="004A69C9">
      <w:pPr>
        <w:widowControl/>
        <w:numPr>
          <w:ilvl w:val="0"/>
          <w:numId w:val="1"/>
        </w:numPr>
        <w:autoSpaceDE/>
        <w:autoSpaceDN/>
        <w:adjustRightInd/>
      </w:pPr>
      <w:r>
        <w:t>Students will accept responsibility for their infractions and the consequences of their actions.</w:t>
      </w:r>
    </w:p>
    <w:p w:rsidR="004A69C9" w:rsidRPr="00F06FCF" w:rsidRDefault="004A69C9" w:rsidP="004A69C9">
      <w:pPr>
        <w:widowControl/>
        <w:autoSpaceDE/>
        <w:autoSpaceDN/>
        <w:adjustRightInd/>
        <w:ind w:left="720"/>
      </w:pPr>
    </w:p>
    <w:p w:rsidR="004A69C9" w:rsidRDefault="004A69C9" w:rsidP="004A69C9">
      <w:pPr>
        <w:widowControl/>
        <w:numPr>
          <w:ilvl w:val="0"/>
          <w:numId w:val="1"/>
        </w:numPr>
        <w:autoSpaceDE/>
        <w:autoSpaceDN/>
        <w:adjustRightInd/>
      </w:pPr>
      <w:r>
        <w:t>On the 3</w:t>
      </w:r>
      <w:r w:rsidRPr="00827C06">
        <w:rPr>
          <w:vertAlign w:val="superscript"/>
        </w:rPr>
        <w:t>rd</w:t>
      </w:r>
      <w:r>
        <w:t xml:space="preserve"> Tardy, an office referral will be written for excessive </w:t>
      </w:r>
      <w:proofErr w:type="spellStart"/>
      <w:r>
        <w:t>tardies</w:t>
      </w:r>
      <w:proofErr w:type="spellEnd"/>
      <w:r>
        <w:t xml:space="preserve"> or absences.  </w:t>
      </w:r>
    </w:p>
    <w:p w:rsidR="004A69C9" w:rsidRPr="00F06FCF" w:rsidRDefault="004A69C9" w:rsidP="004A69C9">
      <w:pPr>
        <w:widowControl/>
        <w:autoSpaceDN/>
        <w:adjustRightInd/>
        <w:ind w:left="720"/>
      </w:pPr>
    </w:p>
    <w:p w:rsidR="004A69C9" w:rsidRDefault="004A69C9" w:rsidP="004A69C9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Students will not use electronics in the classroom as per BISD policy. Electronics will be confiscated and delivered to the office with office referral.  </w:t>
      </w:r>
    </w:p>
    <w:p w:rsidR="004A69C9" w:rsidRDefault="004A69C9" w:rsidP="004A69C9">
      <w:pPr>
        <w:widowControl/>
        <w:autoSpaceDE/>
        <w:autoSpaceDN/>
        <w:adjustRightInd/>
        <w:spacing w:line="276" w:lineRule="auto"/>
        <w:ind w:left="720"/>
      </w:pPr>
    </w:p>
    <w:p w:rsidR="004A69C9" w:rsidRDefault="004A69C9" w:rsidP="004A69C9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>No food or drinks in the classroom.</w:t>
      </w:r>
    </w:p>
    <w:p w:rsidR="004A69C9" w:rsidRDefault="004A69C9" w:rsidP="004A69C9"/>
    <w:p w:rsidR="004A69C9" w:rsidRDefault="004A69C9" w:rsidP="004A69C9">
      <w:r>
        <w:t>Student failing to observe any of the preceding rules will be given a warning to comply.  A second infraction will result in detention.   Further violations will result in a parent/teacher conference.</w:t>
      </w:r>
    </w:p>
    <w:p w:rsidR="004A69C9" w:rsidRDefault="004A69C9" w:rsidP="004A69C9"/>
    <w:p w:rsidR="004A69C9" w:rsidRDefault="004A69C9" w:rsidP="004A69C9">
      <w:r>
        <w:t>I have read and understand the above rules for classroom behavior.</w:t>
      </w:r>
    </w:p>
    <w:p w:rsidR="004A69C9" w:rsidRPr="00F04CA1" w:rsidRDefault="004A69C9" w:rsidP="004A69C9"/>
    <w:p w:rsidR="004A69C9" w:rsidRDefault="004A69C9" w:rsidP="004A69C9"/>
    <w:p w:rsidR="004A69C9" w:rsidRDefault="004A69C9" w:rsidP="004A69C9"/>
    <w:p w:rsidR="004A69C9" w:rsidRPr="00F04CA1" w:rsidRDefault="004A69C9" w:rsidP="004A69C9"/>
    <w:p w:rsidR="004A69C9" w:rsidRPr="00F06FCF" w:rsidRDefault="004A69C9" w:rsidP="004A69C9">
      <w:pPr>
        <w:rPr>
          <w:lang w:val="es-MX"/>
        </w:rPr>
      </w:pPr>
      <w:r w:rsidRPr="00F06FCF">
        <w:rPr>
          <w:lang w:val="es-MX"/>
        </w:rPr>
        <w:t xml:space="preserve">__________________________ </w:t>
      </w:r>
      <w:r w:rsidRPr="00F06FCF">
        <w:rPr>
          <w:lang w:val="es-MX"/>
        </w:rPr>
        <w:tab/>
      </w:r>
      <w:r w:rsidRPr="00F06FCF">
        <w:rPr>
          <w:lang w:val="es-MX"/>
        </w:rPr>
        <w:tab/>
      </w:r>
      <w:r w:rsidRPr="00F06FCF">
        <w:rPr>
          <w:lang w:val="es-MX"/>
        </w:rPr>
        <w:tab/>
        <w:t>____________________________</w:t>
      </w:r>
    </w:p>
    <w:p w:rsidR="004A69C9" w:rsidRPr="00F06FCF" w:rsidRDefault="004A69C9" w:rsidP="004A69C9">
      <w:pPr>
        <w:rPr>
          <w:b/>
          <w:bCs/>
          <w:lang w:val="es-MX"/>
        </w:rPr>
      </w:pPr>
      <w:proofErr w:type="spellStart"/>
      <w:r w:rsidRPr="00F06FCF">
        <w:rPr>
          <w:b/>
          <w:bCs/>
          <w:lang w:val="es-MX"/>
        </w:rPr>
        <w:t>Student</w:t>
      </w:r>
      <w:proofErr w:type="spellEnd"/>
      <w:r w:rsidRPr="00F06FCF">
        <w:rPr>
          <w:b/>
          <w:bCs/>
          <w:lang w:val="es-MX"/>
        </w:rPr>
        <w:tab/>
      </w:r>
      <w:r w:rsidRPr="00F06FCF">
        <w:rPr>
          <w:b/>
          <w:bCs/>
          <w:lang w:val="es-MX"/>
        </w:rPr>
        <w:tab/>
      </w:r>
      <w:r w:rsidRPr="00F06FCF">
        <w:rPr>
          <w:b/>
          <w:bCs/>
          <w:lang w:val="es-MX"/>
        </w:rPr>
        <w:tab/>
      </w:r>
      <w:r w:rsidRPr="00F06FCF">
        <w:rPr>
          <w:b/>
          <w:bCs/>
          <w:lang w:val="es-MX"/>
        </w:rPr>
        <w:tab/>
      </w:r>
      <w:r w:rsidRPr="00F06FCF">
        <w:rPr>
          <w:b/>
          <w:bCs/>
          <w:lang w:val="es-MX"/>
        </w:rPr>
        <w:tab/>
      </w:r>
      <w:r w:rsidRPr="00F06FCF">
        <w:rPr>
          <w:b/>
          <w:bCs/>
          <w:lang w:val="es-MX"/>
        </w:rPr>
        <w:tab/>
      </w:r>
      <w:proofErr w:type="spellStart"/>
      <w:r w:rsidRPr="00F06FCF">
        <w:rPr>
          <w:b/>
          <w:bCs/>
          <w:lang w:val="es-MX"/>
        </w:rPr>
        <w:t>Parent</w:t>
      </w:r>
      <w:proofErr w:type="spellEnd"/>
      <w:r w:rsidRPr="00F06FCF">
        <w:rPr>
          <w:b/>
          <w:bCs/>
          <w:lang w:val="es-MX"/>
        </w:rPr>
        <w:t>/</w:t>
      </w:r>
      <w:proofErr w:type="spellStart"/>
      <w:r w:rsidRPr="00F06FCF">
        <w:rPr>
          <w:b/>
          <w:bCs/>
          <w:lang w:val="es-MX"/>
        </w:rPr>
        <w:t>Guardian</w:t>
      </w:r>
      <w:proofErr w:type="spellEnd"/>
    </w:p>
    <w:p w:rsidR="004A69C9" w:rsidRPr="00F06FCF" w:rsidRDefault="004A69C9" w:rsidP="004A69C9">
      <w:pPr>
        <w:rPr>
          <w:b/>
          <w:bCs/>
          <w:lang w:val="es-MX"/>
        </w:rPr>
      </w:pPr>
    </w:p>
    <w:p w:rsidR="004A69C9" w:rsidRPr="00F06FCF" w:rsidRDefault="004A69C9" w:rsidP="004A69C9">
      <w:pPr>
        <w:jc w:val="center"/>
        <w:rPr>
          <w:b/>
          <w:bCs/>
          <w:sz w:val="36"/>
          <w:szCs w:val="36"/>
          <w:lang w:val="es-MX"/>
        </w:rPr>
      </w:pPr>
    </w:p>
    <w:p w:rsidR="004A69C9" w:rsidRPr="00F06FCF" w:rsidRDefault="004A69C9" w:rsidP="004A69C9">
      <w:pPr>
        <w:jc w:val="center"/>
        <w:rPr>
          <w:b/>
          <w:bCs/>
          <w:sz w:val="36"/>
          <w:szCs w:val="36"/>
          <w:lang w:val="es-MX"/>
        </w:rPr>
      </w:pPr>
    </w:p>
    <w:p w:rsidR="004A69C9" w:rsidRPr="00F04CA1" w:rsidRDefault="004A69C9" w:rsidP="004A69C9">
      <w:pPr>
        <w:widowControl/>
        <w:adjustRightInd/>
        <w:jc w:val="center"/>
        <w:rPr>
          <w:lang w:val="es-MX"/>
        </w:rPr>
      </w:pPr>
      <w:r>
        <w:rPr>
          <w:b/>
          <w:bCs/>
          <w:color w:val="0F0F5F"/>
          <w:sz w:val="36"/>
          <w:szCs w:val="36"/>
          <w:shd w:val="clear" w:color="auto" w:fill="F0F0A0"/>
          <w:lang w:val="es-ES"/>
        </w:rPr>
        <w:lastRenderedPageBreak/>
        <w:t xml:space="preserve">Guía de administración de la clase </w:t>
      </w:r>
      <w:r w:rsidRPr="00F04CA1">
        <w:rPr>
          <w:b/>
          <w:bCs/>
          <w:color w:val="0F0F5F"/>
          <w:sz w:val="36"/>
          <w:szCs w:val="36"/>
          <w:shd w:val="clear" w:color="auto" w:fill="F0F0A0"/>
          <w:lang w:val="es-ES"/>
        </w:rPr>
        <w:t>y reglas de clase</w:t>
      </w:r>
    </w:p>
    <w:p w:rsidR="004A69C9" w:rsidRPr="00F04CA1" w:rsidRDefault="004A69C9" w:rsidP="004A69C9">
      <w:pPr>
        <w:widowControl/>
        <w:adjustRightInd/>
        <w:rPr>
          <w:lang w:val="es-MX"/>
        </w:rPr>
      </w:pPr>
      <w:r w:rsidRPr="00F04CA1">
        <w:rPr>
          <w:lang w:val="es-MX"/>
        </w:rPr>
        <w:t> </w:t>
      </w:r>
    </w:p>
    <w:p w:rsidR="004A69C9" w:rsidRPr="00F04CA1" w:rsidRDefault="005B05B9" w:rsidP="004A69C9">
      <w:pPr>
        <w:widowControl/>
        <w:adjustRightInd/>
        <w:jc w:val="center"/>
        <w:rPr>
          <w:lang w:val="es-ES"/>
        </w:rPr>
      </w:pPr>
      <w:proofErr w:type="spellStart"/>
      <w:r>
        <w:rPr>
          <w:lang w:val="es-ES"/>
        </w:rPr>
        <w:t>Gestion</w:t>
      </w:r>
      <w:proofErr w:type="spellEnd"/>
      <w:r>
        <w:rPr>
          <w:lang w:val="es-ES"/>
        </w:rPr>
        <w:t xml:space="preserve"> </w:t>
      </w:r>
      <w:r w:rsidR="00557675">
        <w:rPr>
          <w:lang w:val="es-ES"/>
        </w:rPr>
        <w:t xml:space="preserve">de </w:t>
      </w:r>
      <w:proofErr w:type="spellStart"/>
      <w:r w:rsidR="00557675">
        <w:rPr>
          <w:lang w:val="es-ES"/>
        </w:rPr>
        <w:t>Informacio</w:t>
      </w:r>
      <w:bookmarkStart w:id="0" w:name="_GoBack"/>
      <w:bookmarkEnd w:id="0"/>
      <w:r w:rsidR="00557675">
        <w:rPr>
          <w:lang w:val="es-ES"/>
        </w:rPr>
        <w:t>n</w:t>
      </w:r>
      <w:proofErr w:type="spellEnd"/>
      <w:r w:rsidR="00557675">
        <w:rPr>
          <w:lang w:val="es-ES"/>
        </w:rPr>
        <w:t xml:space="preserve"> de Negocios</w:t>
      </w:r>
    </w:p>
    <w:p w:rsidR="004A69C9" w:rsidRPr="00F04CA1" w:rsidRDefault="004A69C9" w:rsidP="004A69C9">
      <w:pPr>
        <w:widowControl/>
        <w:adjustRightInd/>
        <w:jc w:val="center"/>
        <w:rPr>
          <w:lang w:val="es-ES"/>
        </w:rPr>
      </w:pPr>
      <w:r>
        <w:rPr>
          <w:lang w:val="es-ES"/>
        </w:rPr>
        <w:t>Instructor: Sra. Mark</w:t>
      </w:r>
      <w:r w:rsidRPr="00F04CA1">
        <w:rPr>
          <w:lang w:val="es-ES"/>
        </w:rPr>
        <w:t>s-Cisneros</w:t>
      </w:r>
    </w:p>
    <w:p w:rsidR="004A69C9" w:rsidRPr="00F04CA1" w:rsidRDefault="004A69C9" w:rsidP="004A69C9">
      <w:pPr>
        <w:widowControl/>
        <w:adjustRightInd/>
        <w:jc w:val="center"/>
        <w:rPr>
          <w:lang w:val="es-MX"/>
        </w:rPr>
      </w:pPr>
      <w:r w:rsidRPr="00F04CA1">
        <w:rPr>
          <w:lang w:val="es-ES"/>
        </w:rPr>
        <w:t>Sala: 4 Portable</w:t>
      </w:r>
    </w:p>
    <w:p w:rsidR="004A69C9" w:rsidRDefault="004A69C9" w:rsidP="004A69C9">
      <w:pPr>
        <w:rPr>
          <w:b/>
          <w:bCs/>
          <w:sz w:val="32"/>
          <w:szCs w:val="32"/>
          <w:lang w:val="es-MX"/>
        </w:rPr>
      </w:pPr>
    </w:p>
    <w:p w:rsidR="004A69C9" w:rsidRPr="00F04CA1" w:rsidRDefault="004A69C9" w:rsidP="004A69C9">
      <w:pPr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Reglas de la Clase</w:t>
      </w:r>
    </w:p>
    <w:p w:rsidR="004A69C9" w:rsidRPr="00F04CA1" w:rsidRDefault="004A69C9" w:rsidP="004A69C9">
      <w:pPr>
        <w:rPr>
          <w:lang w:val="es-MX"/>
        </w:rPr>
      </w:pPr>
    </w:p>
    <w:p w:rsidR="004A69C9" w:rsidRPr="00F04CA1" w:rsidRDefault="004A69C9" w:rsidP="004A69C9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480" w:lineRule="auto"/>
        <w:rPr>
          <w:lang w:val="es-MX"/>
        </w:rPr>
      </w:pPr>
      <w:r w:rsidRPr="00F04CA1">
        <w:rPr>
          <w:lang w:val="es-MX"/>
        </w:rPr>
        <w:t xml:space="preserve">El estudiante se comportará de una manera </w:t>
      </w:r>
      <w:proofErr w:type="spellStart"/>
      <w:r w:rsidRPr="00F04CA1">
        <w:rPr>
          <w:lang w:val="es-MX"/>
        </w:rPr>
        <w:t>apropieda</w:t>
      </w:r>
      <w:proofErr w:type="spellEnd"/>
      <w:r w:rsidRPr="00F04CA1">
        <w:rPr>
          <w:lang w:val="es-MX"/>
        </w:rPr>
        <w:t xml:space="preserve"> con respeto y cortesía. </w:t>
      </w:r>
    </w:p>
    <w:p w:rsidR="004A69C9" w:rsidRPr="00F04CA1" w:rsidRDefault="004A69C9" w:rsidP="004A69C9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480" w:lineRule="auto"/>
        <w:rPr>
          <w:lang w:val="es-MX"/>
        </w:rPr>
      </w:pPr>
      <w:r w:rsidRPr="00F04CA1">
        <w:rPr>
          <w:lang w:val="es-MX"/>
        </w:rPr>
        <w:t>El estudiante cuidará de la clase y el contenido de la clase.</w:t>
      </w:r>
    </w:p>
    <w:p w:rsidR="004A69C9" w:rsidRPr="00F04CA1" w:rsidRDefault="004A69C9" w:rsidP="004A69C9">
      <w:pPr>
        <w:pStyle w:val="ListParagraph"/>
        <w:widowControl/>
        <w:numPr>
          <w:ilvl w:val="0"/>
          <w:numId w:val="3"/>
        </w:numPr>
        <w:autoSpaceDN/>
        <w:adjustRightInd/>
        <w:spacing w:line="480" w:lineRule="auto"/>
        <w:rPr>
          <w:lang w:val="es-ES"/>
        </w:rPr>
      </w:pPr>
      <w:r w:rsidRPr="00F04CA1">
        <w:rPr>
          <w:lang w:val="es-ES"/>
        </w:rPr>
        <w:t xml:space="preserve">Los estudiantes demostrarán respeto por la propiedad de otros. </w:t>
      </w:r>
    </w:p>
    <w:p w:rsidR="004A69C9" w:rsidRPr="00F04CA1" w:rsidRDefault="004A69C9" w:rsidP="004A69C9">
      <w:pPr>
        <w:pStyle w:val="ListParagraph"/>
        <w:widowControl/>
        <w:numPr>
          <w:ilvl w:val="0"/>
          <w:numId w:val="3"/>
        </w:numPr>
        <w:autoSpaceDN/>
        <w:adjustRightInd/>
        <w:spacing w:line="480" w:lineRule="auto"/>
        <w:rPr>
          <w:lang w:val="es-ES"/>
        </w:rPr>
      </w:pPr>
      <w:r w:rsidRPr="00F04CA1">
        <w:rPr>
          <w:lang w:val="es-ES"/>
        </w:rPr>
        <w:t xml:space="preserve">Los estudiantes traerán materiales requeridos a clase. </w:t>
      </w:r>
    </w:p>
    <w:p w:rsidR="004A69C9" w:rsidRPr="00F04CA1" w:rsidRDefault="004A69C9" w:rsidP="004A69C9">
      <w:pPr>
        <w:pStyle w:val="ListParagraph"/>
        <w:widowControl/>
        <w:numPr>
          <w:ilvl w:val="0"/>
          <w:numId w:val="3"/>
        </w:numPr>
        <w:autoSpaceDN/>
        <w:adjustRightInd/>
        <w:spacing w:line="480" w:lineRule="auto"/>
        <w:rPr>
          <w:lang w:val="es-ES"/>
        </w:rPr>
      </w:pPr>
      <w:r w:rsidRPr="00F04CA1">
        <w:rPr>
          <w:lang w:val="es-ES"/>
        </w:rPr>
        <w:t xml:space="preserve">Los estudiantes solicitará permiso a hablar o a abandonar sus asientos. </w:t>
      </w:r>
    </w:p>
    <w:p w:rsidR="004A69C9" w:rsidRPr="00F04CA1" w:rsidRDefault="004A69C9" w:rsidP="004A69C9">
      <w:pPr>
        <w:widowControl/>
        <w:numPr>
          <w:ilvl w:val="0"/>
          <w:numId w:val="3"/>
        </w:numPr>
        <w:autoSpaceDE/>
        <w:autoSpaceDN/>
        <w:adjustRightInd/>
        <w:rPr>
          <w:lang w:val="es-ES"/>
        </w:rPr>
      </w:pPr>
      <w:r w:rsidRPr="00EF0485">
        <w:rPr>
          <w:lang w:val="es-ES"/>
        </w:rPr>
        <w:t>Los estudiantes seguirán todas las normas descritas en los manuales de estudiante</w:t>
      </w:r>
      <w:r>
        <w:rPr>
          <w:lang w:val="es-ES"/>
        </w:rPr>
        <w:t>.</w:t>
      </w:r>
    </w:p>
    <w:p w:rsidR="004A69C9" w:rsidRPr="00F04CA1" w:rsidRDefault="004A69C9" w:rsidP="004A69C9">
      <w:pPr>
        <w:widowControl/>
        <w:autoSpaceDE/>
        <w:autoSpaceDN/>
        <w:adjustRightInd/>
        <w:ind w:left="720"/>
        <w:rPr>
          <w:lang w:val="es-ES"/>
        </w:rPr>
      </w:pPr>
    </w:p>
    <w:p w:rsidR="004A69C9" w:rsidRPr="00F04CA1" w:rsidRDefault="004A69C9" w:rsidP="004A69C9">
      <w:pPr>
        <w:widowControl/>
        <w:numPr>
          <w:ilvl w:val="0"/>
          <w:numId w:val="3"/>
        </w:numPr>
        <w:autoSpaceDE/>
        <w:autoSpaceDN/>
        <w:adjustRightInd/>
        <w:rPr>
          <w:lang w:val="es-ES"/>
        </w:rPr>
      </w:pPr>
      <w:r w:rsidRPr="00EF0485">
        <w:rPr>
          <w:lang w:val="es-MX"/>
        </w:rPr>
        <w:t xml:space="preserve">Los estudiantes </w:t>
      </w:r>
      <w:r w:rsidRPr="00F04CA1">
        <w:rPr>
          <w:lang w:val="es-MX"/>
        </w:rPr>
        <w:t>tomaran responsabilid</w:t>
      </w:r>
      <w:r w:rsidRPr="00EF0485">
        <w:rPr>
          <w:lang w:val="es-MX"/>
        </w:rPr>
        <w:t>a</w:t>
      </w:r>
      <w:r w:rsidRPr="00F04CA1">
        <w:rPr>
          <w:lang w:val="es-MX"/>
        </w:rPr>
        <w:t>d</w:t>
      </w:r>
      <w:r w:rsidRPr="00EF0485">
        <w:rPr>
          <w:lang w:val="es-MX"/>
        </w:rPr>
        <w:t xml:space="preserve"> por sus </w:t>
      </w:r>
      <w:r w:rsidRPr="00EF0485">
        <w:rPr>
          <w:lang w:val="es-ES"/>
        </w:rPr>
        <w:t>infracciones y las consecuencias de sus acciones.</w:t>
      </w:r>
    </w:p>
    <w:p w:rsidR="004A69C9" w:rsidRPr="00BA3736" w:rsidRDefault="004A69C9" w:rsidP="004A69C9">
      <w:pPr>
        <w:widowControl/>
        <w:autoSpaceDE/>
        <w:autoSpaceDN/>
        <w:adjustRightInd/>
        <w:ind w:left="720"/>
        <w:rPr>
          <w:lang w:val="es-MX"/>
        </w:rPr>
      </w:pPr>
    </w:p>
    <w:p w:rsidR="004A69C9" w:rsidRPr="00F04CA1" w:rsidRDefault="004A69C9" w:rsidP="004A69C9">
      <w:pPr>
        <w:pStyle w:val="ListParagraph"/>
        <w:widowControl/>
        <w:numPr>
          <w:ilvl w:val="0"/>
          <w:numId w:val="3"/>
        </w:numPr>
        <w:autoSpaceDN/>
        <w:adjustRightInd/>
        <w:rPr>
          <w:lang w:val="es-ES"/>
        </w:rPr>
      </w:pPr>
      <w:r w:rsidRPr="00F04CA1">
        <w:rPr>
          <w:lang w:val="es-ES"/>
        </w:rPr>
        <w:t>En el 3</w:t>
      </w:r>
      <w:r w:rsidRPr="00F04CA1">
        <w:rPr>
          <w:vertAlign w:val="superscript"/>
          <w:lang w:val="es-ES"/>
        </w:rPr>
        <w:t>rd</w:t>
      </w:r>
      <w:r w:rsidRPr="00F04CA1">
        <w:rPr>
          <w:lang w:val="es-ES"/>
        </w:rPr>
        <w:t xml:space="preserve"> tardanzas, se escribirá una referencia a la oficina por tardanzas excesivas o ausencias. </w:t>
      </w:r>
    </w:p>
    <w:p w:rsidR="004A69C9" w:rsidRPr="00F06FCF" w:rsidRDefault="004A69C9" w:rsidP="004A69C9">
      <w:pPr>
        <w:widowControl/>
        <w:autoSpaceDN/>
        <w:adjustRightInd/>
        <w:ind w:left="720"/>
        <w:rPr>
          <w:lang w:val="es-MX"/>
        </w:rPr>
      </w:pPr>
    </w:p>
    <w:p w:rsidR="004A69C9" w:rsidRPr="00F04CA1" w:rsidRDefault="004A69C9" w:rsidP="004A69C9">
      <w:pPr>
        <w:pStyle w:val="ListParagraph"/>
        <w:widowControl/>
        <w:numPr>
          <w:ilvl w:val="0"/>
          <w:numId w:val="3"/>
        </w:numPr>
        <w:autoSpaceDN/>
        <w:adjustRightInd/>
        <w:rPr>
          <w:lang w:val="es-MX"/>
        </w:rPr>
      </w:pPr>
      <w:r w:rsidRPr="00F04CA1">
        <w:rPr>
          <w:lang w:val="es-ES"/>
        </w:rPr>
        <w:t xml:space="preserve">Los estudiantes no usarán electrónica en el aula según la política de BISD. Electrónica será confiscado y entregado a la oficina con referencia a la oficina. </w:t>
      </w:r>
    </w:p>
    <w:p w:rsidR="004A69C9" w:rsidRPr="00F04CA1" w:rsidRDefault="004A69C9" w:rsidP="004A69C9">
      <w:pPr>
        <w:pStyle w:val="ListParagraph"/>
        <w:widowControl/>
        <w:autoSpaceDN/>
        <w:adjustRightInd/>
        <w:rPr>
          <w:lang w:val="es-MX"/>
        </w:rPr>
      </w:pPr>
    </w:p>
    <w:p w:rsidR="004A69C9" w:rsidRPr="00F04CA1" w:rsidRDefault="004A69C9" w:rsidP="004A69C9">
      <w:pPr>
        <w:pStyle w:val="ListParagraph"/>
        <w:widowControl/>
        <w:numPr>
          <w:ilvl w:val="0"/>
          <w:numId w:val="3"/>
        </w:numPr>
        <w:autoSpaceDN/>
        <w:adjustRightInd/>
        <w:rPr>
          <w:lang w:val="es-MX"/>
        </w:rPr>
      </w:pPr>
      <w:r>
        <w:rPr>
          <w:lang w:val="es-ES"/>
        </w:rPr>
        <w:t xml:space="preserve"> No comidas ni bebidas en la clase.</w:t>
      </w:r>
    </w:p>
    <w:p w:rsidR="004A69C9" w:rsidRPr="00F04CA1" w:rsidRDefault="004A69C9" w:rsidP="004A69C9">
      <w:pPr>
        <w:rPr>
          <w:lang w:val="es-MX"/>
        </w:rPr>
      </w:pPr>
    </w:p>
    <w:p w:rsidR="004A69C9" w:rsidRPr="00EF0485" w:rsidRDefault="004A69C9" w:rsidP="004A69C9">
      <w:pPr>
        <w:widowControl/>
        <w:adjustRightInd/>
        <w:rPr>
          <w:lang w:val="es-MX"/>
        </w:rPr>
      </w:pPr>
      <w:r w:rsidRPr="00EF0485">
        <w:rPr>
          <w:lang w:val="es-ES"/>
        </w:rPr>
        <w:t>Estudiante de incumplimiento de cualquiera de las reglas anteriores se dará una advertencia a cumplir. Una segunda infracción resultará en detención. Nuevas violaciones resultará en una conferencia de padres y maestros.</w:t>
      </w:r>
    </w:p>
    <w:p w:rsidR="004A69C9" w:rsidRPr="00F04CA1" w:rsidRDefault="004A69C9" w:rsidP="004A69C9">
      <w:pPr>
        <w:rPr>
          <w:lang w:val="es-MX"/>
        </w:rPr>
      </w:pPr>
    </w:p>
    <w:p w:rsidR="004A69C9" w:rsidRPr="00F04CA1" w:rsidRDefault="004A69C9" w:rsidP="004A69C9">
      <w:pPr>
        <w:rPr>
          <w:lang w:val="es-MX"/>
        </w:rPr>
      </w:pPr>
      <w:r w:rsidRPr="00EF0485">
        <w:rPr>
          <w:lang w:val="es-MX"/>
        </w:rPr>
        <w:t> </w:t>
      </w:r>
      <w:r w:rsidRPr="00EF0485">
        <w:rPr>
          <w:lang w:val="es-ES"/>
        </w:rPr>
        <w:t>He leído y entendido las reglas anteriores para el comportamiento de</w:t>
      </w:r>
      <w:r>
        <w:rPr>
          <w:lang w:val="es-ES"/>
        </w:rPr>
        <w:t xml:space="preserve"> la clase.</w:t>
      </w:r>
    </w:p>
    <w:p w:rsidR="004A69C9" w:rsidRPr="00F04CA1" w:rsidRDefault="004A69C9" w:rsidP="004A69C9">
      <w:pPr>
        <w:rPr>
          <w:lang w:val="es-MX"/>
        </w:rPr>
      </w:pPr>
    </w:p>
    <w:p w:rsidR="004A69C9" w:rsidRPr="00F04CA1" w:rsidRDefault="004A69C9" w:rsidP="004A69C9">
      <w:pPr>
        <w:rPr>
          <w:lang w:val="es-MX"/>
        </w:rPr>
      </w:pPr>
    </w:p>
    <w:p w:rsidR="004A69C9" w:rsidRPr="00F04CA1" w:rsidRDefault="004A69C9" w:rsidP="004A69C9">
      <w:pPr>
        <w:rPr>
          <w:lang w:val="es-MX"/>
        </w:rPr>
      </w:pPr>
    </w:p>
    <w:p w:rsidR="004A69C9" w:rsidRDefault="004A69C9" w:rsidP="004A69C9">
      <w:r>
        <w:t xml:space="preserve">__________________________ </w:t>
      </w:r>
      <w:r>
        <w:tab/>
      </w:r>
      <w:r>
        <w:tab/>
      </w:r>
      <w:r>
        <w:tab/>
        <w:t>____________________________</w:t>
      </w:r>
    </w:p>
    <w:p w:rsidR="004A69C9" w:rsidRDefault="004A69C9" w:rsidP="004A69C9">
      <w:pPr>
        <w:rPr>
          <w:b/>
          <w:bCs/>
        </w:rPr>
      </w:pPr>
      <w:r w:rsidRPr="00C06FB3">
        <w:rPr>
          <w:b/>
          <w:bCs/>
        </w:rPr>
        <w:t>Student</w:t>
      </w:r>
      <w:r w:rsidRPr="00C06FB3">
        <w:rPr>
          <w:b/>
          <w:bCs/>
        </w:rPr>
        <w:tab/>
      </w:r>
      <w:r w:rsidRPr="00C06FB3">
        <w:rPr>
          <w:b/>
          <w:bCs/>
        </w:rPr>
        <w:tab/>
      </w:r>
      <w:r w:rsidRPr="00C06FB3">
        <w:rPr>
          <w:b/>
          <w:bCs/>
        </w:rPr>
        <w:tab/>
      </w:r>
      <w:r w:rsidRPr="00C06FB3">
        <w:rPr>
          <w:b/>
          <w:bCs/>
        </w:rPr>
        <w:tab/>
      </w:r>
      <w:r w:rsidRPr="00C06FB3">
        <w:rPr>
          <w:b/>
          <w:bCs/>
        </w:rPr>
        <w:tab/>
      </w:r>
      <w:r w:rsidRPr="00C06FB3">
        <w:rPr>
          <w:b/>
          <w:bCs/>
        </w:rPr>
        <w:tab/>
        <w:t>Parent/Guardian</w:t>
      </w:r>
    </w:p>
    <w:p w:rsidR="004A69C9" w:rsidRPr="00EF0485" w:rsidRDefault="004A69C9" w:rsidP="004A69C9">
      <w:pPr>
        <w:widowControl/>
        <w:autoSpaceDN/>
        <w:adjustRightInd/>
        <w:spacing w:line="480" w:lineRule="auto"/>
        <w:rPr>
          <w:lang w:val="es-ES"/>
        </w:rPr>
      </w:pPr>
    </w:p>
    <w:p w:rsidR="004A69C9" w:rsidRPr="00EF0485" w:rsidRDefault="004A69C9" w:rsidP="004A69C9">
      <w:pPr>
        <w:widowControl/>
        <w:adjustRightInd/>
        <w:rPr>
          <w:lang w:val="es-MX"/>
        </w:rPr>
      </w:pPr>
      <w:r w:rsidRPr="00EF0485">
        <w:rPr>
          <w:lang w:val="es-MX"/>
        </w:rPr>
        <w:t> </w:t>
      </w:r>
    </w:p>
    <w:p w:rsidR="004A69C9" w:rsidRPr="00EF0485" w:rsidRDefault="004A69C9" w:rsidP="004A69C9">
      <w:pPr>
        <w:widowControl/>
        <w:adjustRightInd/>
        <w:rPr>
          <w:lang w:val="es-MX"/>
        </w:rPr>
      </w:pPr>
    </w:p>
    <w:p w:rsidR="004A69C9" w:rsidRPr="00EF0485" w:rsidRDefault="004A69C9" w:rsidP="004A69C9">
      <w:pPr>
        <w:widowControl/>
        <w:adjustRightInd/>
        <w:rPr>
          <w:lang w:val="es-ES"/>
        </w:rPr>
      </w:pPr>
    </w:p>
    <w:p w:rsidR="004A69C9" w:rsidRPr="00EF0485" w:rsidRDefault="004A69C9" w:rsidP="004A69C9">
      <w:pPr>
        <w:rPr>
          <w:lang w:val="es-ES"/>
        </w:rPr>
      </w:pPr>
    </w:p>
    <w:p w:rsidR="00E90257" w:rsidRDefault="00E90257" w:rsidP="004A69C9">
      <w:pPr>
        <w:jc w:val="center"/>
      </w:pPr>
    </w:p>
    <w:sectPr w:rsidR="00E90257" w:rsidSect="00FD57E3">
      <w:pgSz w:w="12240" w:h="15840" w:code="1"/>
      <w:pgMar w:top="720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A0" w:rsidRDefault="006570A0" w:rsidP="00A868EC">
      <w:r>
        <w:separator/>
      </w:r>
    </w:p>
  </w:endnote>
  <w:endnote w:type="continuationSeparator" w:id="0">
    <w:p w:rsidR="006570A0" w:rsidRDefault="006570A0" w:rsidP="00A8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81" w:rsidRPr="00FD54EE" w:rsidRDefault="00030A9E">
    <w:pPr>
      <w:pStyle w:val="Footer"/>
      <w:rPr>
        <w:i/>
        <w:iCs/>
        <w:sz w:val="16"/>
        <w:szCs w:val="16"/>
      </w:rPr>
    </w:pPr>
    <w:r w:rsidRPr="00FD54EE">
      <w:rPr>
        <w:i/>
        <w:iCs/>
        <w:sz w:val="16"/>
        <w:szCs w:val="16"/>
      </w:rPr>
      <w:t xml:space="preserve">BISD does not discriminate on the basis of race, color, national origin, sex or disability </w:t>
    </w:r>
    <w:proofErr w:type="gramStart"/>
    <w:r w:rsidRPr="00FD54EE">
      <w:rPr>
        <w:i/>
        <w:iCs/>
        <w:sz w:val="16"/>
        <w:szCs w:val="16"/>
      </w:rPr>
      <w:t>in  employment</w:t>
    </w:r>
    <w:proofErr w:type="gramEnd"/>
    <w:r w:rsidRPr="00FD54EE">
      <w:rPr>
        <w:i/>
        <w:iCs/>
        <w:sz w:val="16"/>
        <w:szCs w:val="16"/>
      </w:rPr>
      <w:t xml:space="preserve"> or provision of services, programs or activities.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A0" w:rsidRDefault="006570A0" w:rsidP="00A868EC">
      <w:r>
        <w:separator/>
      </w:r>
    </w:p>
  </w:footnote>
  <w:footnote w:type="continuationSeparator" w:id="0">
    <w:p w:rsidR="006570A0" w:rsidRDefault="006570A0" w:rsidP="00A86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81" w:rsidRDefault="006570A0" w:rsidP="008A4DB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4BC0"/>
    <w:multiLevelType w:val="hybridMultilevel"/>
    <w:tmpl w:val="82A8F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52AA6"/>
    <w:multiLevelType w:val="hybridMultilevel"/>
    <w:tmpl w:val="C83C4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9D0F5A"/>
    <w:multiLevelType w:val="hybridMultilevel"/>
    <w:tmpl w:val="82A8F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9E"/>
    <w:rsid w:val="00006187"/>
    <w:rsid w:val="0003025F"/>
    <w:rsid w:val="00030A9E"/>
    <w:rsid w:val="00117B12"/>
    <w:rsid w:val="00140C56"/>
    <w:rsid w:val="001A0B46"/>
    <w:rsid w:val="001C2A66"/>
    <w:rsid w:val="00212B7B"/>
    <w:rsid w:val="00214608"/>
    <w:rsid w:val="00295C62"/>
    <w:rsid w:val="002C1E7B"/>
    <w:rsid w:val="002F15FE"/>
    <w:rsid w:val="00311826"/>
    <w:rsid w:val="00393A93"/>
    <w:rsid w:val="00397629"/>
    <w:rsid w:val="0045754A"/>
    <w:rsid w:val="004A69C9"/>
    <w:rsid w:val="004D1288"/>
    <w:rsid w:val="00540FF0"/>
    <w:rsid w:val="00557675"/>
    <w:rsid w:val="005B05B9"/>
    <w:rsid w:val="006570A0"/>
    <w:rsid w:val="00702B9F"/>
    <w:rsid w:val="007E079C"/>
    <w:rsid w:val="008854D4"/>
    <w:rsid w:val="008E0ADE"/>
    <w:rsid w:val="00906439"/>
    <w:rsid w:val="00930D52"/>
    <w:rsid w:val="00956965"/>
    <w:rsid w:val="00970680"/>
    <w:rsid w:val="00971AE5"/>
    <w:rsid w:val="0099412D"/>
    <w:rsid w:val="0099578A"/>
    <w:rsid w:val="009D43C4"/>
    <w:rsid w:val="00A027C7"/>
    <w:rsid w:val="00A868EC"/>
    <w:rsid w:val="00AF4F77"/>
    <w:rsid w:val="00B100EF"/>
    <w:rsid w:val="00B765BA"/>
    <w:rsid w:val="00B771F2"/>
    <w:rsid w:val="00BB0C1C"/>
    <w:rsid w:val="00C54E84"/>
    <w:rsid w:val="00CF29E2"/>
    <w:rsid w:val="00D054AE"/>
    <w:rsid w:val="00D31939"/>
    <w:rsid w:val="00D464A8"/>
    <w:rsid w:val="00DF5443"/>
    <w:rsid w:val="00DF5905"/>
    <w:rsid w:val="00E64993"/>
    <w:rsid w:val="00E90257"/>
    <w:rsid w:val="00E96431"/>
    <w:rsid w:val="00EB5C32"/>
    <w:rsid w:val="00F4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AB454-F5FF-4809-AC85-673DF18F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A9E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0A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A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0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A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A0FA569-3A97-4797-95BA-6B318008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BISD</dc:creator>
  <cp:keywords/>
  <dc:description/>
  <cp:lastModifiedBy>Gabriela Marks-Cisneros</cp:lastModifiedBy>
  <cp:revision>5</cp:revision>
  <cp:lastPrinted>2015-08-21T21:26:00Z</cp:lastPrinted>
  <dcterms:created xsi:type="dcterms:W3CDTF">2015-08-21T21:26:00Z</dcterms:created>
  <dcterms:modified xsi:type="dcterms:W3CDTF">2015-08-21T21:31:00Z</dcterms:modified>
</cp:coreProperties>
</file>